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44048" w14:textId="77777777" w:rsidR="00C27F7A" w:rsidRPr="00C27F7A" w:rsidRDefault="00C27F7A" w:rsidP="00A65A44">
      <w:pPr>
        <w:spacing w:line="240" w:lineRule="auto"/>
        <w:jc w:val="center"/>
        <w:rPr>
          <w:b/>
          <w:sz w:val="32"/>
          <w:szCs w:val="32"/>
          <w:u w:val="single"/>
        </w:rPr>
      </w:pPr>
      <w:r w:rsidRPr="00C27F7A">
        <w:rPr>
          <w:b/>
          <w:sz w:val="32"/>
          <w:szCs w:val="32"/>
          <w:u w:val="single"/>
        </w:rPr>
        <w:t>Neighbourhood Plan Sub-Committee</w:t>
      </w:r>
    </w:p>
    <w:p w14:paraId="4DA2FCDF" w14:textId="360AA3A7" w:rsidR="00EF45E5" w:rsidRDefault="00C27F7A" w:rsidP="00A65A44">
      <w:pPr>
        <w:spacing w:line="240" w:lineRule="auto"/>
        <w:jc w:val="center"/>
        <w:rPr>
          <w:b/>
        </w:rPr>
      </w:pPr>
      <w:r>
        <w:rPr>
          <w:b/>
        </w:rPr>
        <w:t>Tuesday</w:t>
      </w:r>
      <w:r w:rsidR="00EF45E5">
        <w:rPr>
          <w:b/>
        </w:rPr>
        <w:t xml:space="preserve"> </w:t>
      </w:r>
      <w:r w:rsidR="002E016E">
        <w:rPr>
          <w:b/>
        </w:rPr>
        <w:t>1</w:t>
      </w:r>
      <w:r w:rsidR="00AE7391">
        <w:rPr>
          <w:b/>
        </w:rPr>
        <w:t>5</w:t>
      </w:r>
      <w:r w:rsidR="00AE7391" w:rsidRPr="00AE7391">
        <w:rPr>
          <w:b/>
          <w:vertAlign w:val="superscript"/>
        </w:rPr>
        <w:t>th</w:t>
      </w:r>
      <w:r w:rsidR="00AE7391">
        <w:rPr>
          <w:b/>
        </w:rPr>
        <w:t xml:space="preserve"> April</w:t>
      </w:r>
      <w:r w:rsidR="009F5B8A">
        <w:rPr>
          <w:b/>
        </w:rPr>
        <w:t xml:space="preserve"> 2020 </w:t>
      </w:r>
      <w:r w:rsidR="00EF45E5">
        <w:rPr>
          <w:b/>
        </w:rPr>
        <w:t xml:space="preserve">at </w:t>
      </w:r>
      <w:r>
        <w:rPr>
          <w:b/>
        </w:rPr>
        <w:t>6</w:t>
      </w:r>
      <w:r w:rsidR="00054C2C">
        <w:rPr>
          <w:b/>
        </w:rPr>
        <w:t>:</w:t>
      </w:r>
      <w:r w:rsidR="00194B5F">
        <w:rPr>
          <w:b/>
        </w:rPr>
        <w:t>3</w:t>
      </w:r>
      <w:r w:rsidR="00054C2C">
        <w:rPr>
          <w:b/>
        </w:rPr>
        <w:t>0</w:t>
      </w:r>
      <w:r w:rsidR="00EF45E5">
        <w:rPr>
          <w:b/>
        </w:rPr>
        <w:t xml:space="preserve">pm </w:t>
      </w:r>
      <w:r w:rsidR="005D24AB">
        <w:rPr>
          <w:b/>
        </w:rPr>
        <w:t>via Zoom</w:t>
      </w:r>
    </w:p>
    <w:p w14:paraId="4FB89FAC" w14:textId="52A5E12F" w:rsidR="006E40C9" w:rsidRPr="0091212C" w:rsidRDefault="006E40C9" w:rsidP="006E40C9">
      <w:pPr>
        <w:pBdr>
          <w:top w:val="single" w:sz="4" w:space="1" w:color="auto"/>
          <w:left w:val="single" w:sz="4" w:space="4" w:color="auto"/>
          <w:bottom w:val="single" w:sz="4" w:space="1" w:color="auto"/>
          <w:right w:val="single" w:sz="4" w:space="4" w:color="auto"/>
        </w:pBdr>
        <w:spacing w:line="240" w:lineRule="auto"/>
        <w:jc w:val="center"/>
      </w:pPr>
      <w:r w:rsidRPr="0091212C">
        <w:t>Due to Covid-19 isolation requirements the meeting will be held via the audio-video conferencing application Zoom</w:t>
      </w:r>
      <w:r w:rsidR="00E62133">
        <w:t xml:space="preserve"> rather than the Barley Room, Tithe Barn</w:t>
      </w:r>
      <w:r w:rsidRPr="0091212C">
        <w:t>. If you would like to dial-in please email the Clerk on SproughtonPC@gmail.com</w:t>
      </w:r>
    </w:p>
    <w:p w14:paraId="429FEAE7" w14:textId="77777777" w:rsidR="00EF45E5" w:rsidRDefault="00EF45E5" w:rsidP="00A65A44">
      <w:pPr>
        <w:spacing w:line="240" w:lineRule="auto"/>
        <w:rPr>
          <w:b/>
          <w:u w:val="single"/>
        </w:rPr>
      </w:pPr>
      <w:r>
        <w:rPr>
          <w:b/>
          <w:u w:val="single"/>
        </w:rPr>
        <w:t>AGENDA</w:t>
      </w:r>
    </w:p>
    <w:p w14:paraId="0C0364E5" w14:textId="5357EA3B" w:rsidR="00EF45E5" w:rsidRDefault="00C27F7A" w:rsidP="00811914">
      <w:pPr>
        <w:pStyle w:val="ListParagraph"/>
        <w:numPr>
          <w:ilvl w:val="0"/>
          <w:numId w:val="1"/>
        </w:numPr>
        <w:spacing w:before="120" w:after="120" w:line="240" w:lineRule="auto"/>
        <w:rPr>
          <w:b/>
        </w:rPr>
      </w:pPr>
      <w:r>
        <w:rPr>
          <w:b/>
        </w:rPr>
        <w:t>Opening including Public Forum</w:t>
      </w:r>
    </w:p>
    <w:p w14:paraId="3714E997" w14:textId="2DC87952" w:rsidR="00BD093A" w:rsidRDefault="00BD093A" w:rsidP="009E48F6">
      <w:pPr>
        <w:ind w:left="720"/>
      </w:pPr>
      <w:r>
        <w:t xml:space="preserve">Meeting conducted via Zoom App due to current government restrictions following the Covid-19 pandemic. This is in line with current advice provided local government for the provision of meetings for the Sproughton Parish Council and also that provided online at Neighbourhoodplanning.org.  Suggestion was made for consideration of audibly / visually recording future meetings for transparency of the activities of the group. </w:t>
      </w:r>
    </w:p>
    <w:p w14:paraId="0EA5BE55" w14:textId="77777777" w:rsidR="00BD093A" w:rsidRPr="00BD093A" w:rsidRDefault="00BD093A" w:rsidP="00BD093A">
      <w:pPr>
        <w:pStyle w:val="ListParagraph"/>
        <w:spacing w:before="120" w:after="120" w:line="240" w:lineRule="auto"/>
      </w:pPr>
    </w:p>
    <w:p w14:paraId="7F989D94" w14:textId="402D86F3" w:rsidR="00EF45E5" w:rsidRDefault="00506869" w:rsidP="00811914">
      <w:pPr>
        <w:pStyle w:val="ListParagraph"/>
        <w:numPr>
          <w:ilvl w:val="0"/>
          <w:numId w:val="1"/>
        </w:numPr>
        <w:spacing w:before="120" w:after="120" w:line="240" w:lineRule="auto"/>
        <w:rPr>
          <w:b/>
        </w:rPr>
      </w:pPr>
      <w:r w:rsidRPr="00E27C23">
        <w:rPr>
          <w:b/>
        </w:rPr>
        <w:t>A</w:t>
      </w:r>
      <w:r w:rsidR="00C27F7A">
        <w:rPr>
          <w:b/>
        </w:rPr>
        <w:t>pologies</w:t>
      </w:r>
    </w:p>
    <w:p w14:paraId="56F6CF70" w14:textId="77777777" w:rsidR="00BD093A" w:rsidRDefault="00BD093A" w:rsidP="009E48F6">
      <w:pPr>
        <w:ind w:firstLine="720"/>
      </w:pPr>
      <w:r>
        <w:t xml:space="preserve">Sharon Maxwell – Communications. </w:t>
      </w:r>
    </w:p>
    <w:p w14:paraId="2D728FFC" w14:textId="77777777" w:rsidR="00BD093A" w:rsidRDefault="00BD093A" w:rsidP="00BD093A">
      <w:pPr>
        <w:pStyle w:val="ListParagraph"/>
        <w:spacing w:before="120" w:after="120" w:line="240" w:lineRule="auto"/>
        <w:rPr>
          <w:b/>
        </w:rPr>
      </w:pPr>
    </w:p>
    <w:p w14:paraId="193D4DE4" w14:textId="703365E7" w:rsidR="00A0064C" w:rsidRDefault="00A0064C" w:rsidP="00811914">
      <w:pPr>
        <w:pStyle w:val="ListParagraph"/>
        <w:numPr>
          <w:ilvl w:val="0"/>
          <w:numId w:val="1"/>
        </w:numPr>
        <w:spacing w:before="120" w:after="120" w:line="240" w:lineRule="auto"/>
        <w:rPr>
          <w:b/>
        </w:rPr>
      </w:pPr>
      <w:r>
        <w:rPr>
          <w:b/>
        </w:rPr>
        <w:t>Approval of Minutes</w:t>
      </w:r>
    </w:p>
    <w:p w14:paraId="7ED94A52" w14:textId="77777777" w:rsidR="009E48F6" w:rsidRDefault="009E48F6" w:rsidP="009E48F6">
      <w:pPr>
        <w:pStyle w:val="ListParagraph"/>
        <w:spacing w:before="120" w:after="120" w:line="240" w:lineRule="auto"/>
        <w:rPr>
          <w:b/>
        </w:rPr>
      </w:pPr>
    </w:p>
    <w:p w14:paraId="1D73D3B8" w14:textId="64263576" w:rsidR="00BD093A" w:rsidRDefault="00BD093A" w:rsidP="00BD093A">
      <w:pPr>
        <w:pStyle w:val="ListParagraph"/>
      </w:pPr>
      <w:r>
        <w:t xml:space="preserve">Approval of the minutes from the previous meeting was nominated by Rhona and approved by Helen. Request to be made that Sharon and Simon provide an email approval of the minutes due to Sharon’s absence and a technical issue that prevent Simon from joining the meeting until the </w:t>
      </w:r>
      <w:r w:rsidR="00C80F5C">
        <w:t xml:space="preserve">Review of Actions. </w:t>
      </w:r>
    </w:p>
    <w:p w14:paraId="45A67218" w14:textId="77777777" w:rsidR="00BD093A" w:rsidRDefault="00BD093A" w:rsidP="00BD093A">
      <w:pPr>
        <w:pStyle w:val="ListParagraph"/>
        <w:spacing w:before="120" w:after="120" w:line="240" w:lineRule="auto"/>
        <w:rPr>
          <w:b/>
        </w:rPr>
      </w:pPr>
    </w:p>
    <w:p w14:paraId="56B408C0" w14:textId="325DC701" w:rsidR="00A0064C" w:rsidRDefault="00A0064C" w:rsidP="00811914">
      <w:pPr>
        <w:pStyle w:val="ListParagraph"/>
        <w:numPr>
          <w:ilvl w:val="0"/>
          <w:numId w:val="1"/>
        </w:numPr>
        <w:spacing w:before="120" w:after="120" w:line="240" w:lineRule="auto"/>
        <w:rPr>
          <w:b/>
        </w:rPr>
      </w:pPr>
      <w:r>
        <w:rPr>
          <w:b/>
        </w:rPr>
        <w:t xml:space="preserve">Review of Actions </w:t>
      </w:r>
    </w:p>
    <w:p w14:paraId="0EE0BD56" w14:textId="77777777" w:rsidR="00BD093A" w:rsidRDefault="00BD093A" w:rsidP="00BD093A">
      <w:pPr>
        <w:pStyle w:val="ListParagraph"/>
        <w:spacing w:before="120" w:after="120" w:line="240" w:lineRule="auto"/>
        <w:rPr>
          <w:b/>
          <w:i/>
          <w:color w:val="00B050"/>
        </w:rPr>
      </w:pPr>
    </w:p>
    <w:p w14:paraId="39FFC58E" w14:textId="77777777" w:rsidR="00BD093A" w:rsidRDefault="00BD093A" w:rsidP="00BD093A">
      <w:pPr>
        <w:pStyle w:val="ListParagraph"/>
        <w:spacing w:before="120" w:after="120" w:line="240" w:lineRule="auto"/>
        <w:rPr>
          <w:i/>
        </w:rPr>
      </w:pPr>
      <w:r w:rsidRPr="00BD093A">
        <w:rPr>
          <w:b/>
          <w:i/>
        </w:rPr>
        <w:t>Action:</w:t>
      </w:r>
      <w:r w:rsidRPr="00BD093A">
        <w:rPr>
          <w:i/>
        </w:rPr>
        <w:t xml:space="preserve"> HD to update and recirculate email to contain voting buttons for SPC given directions to avoid face to face meetings – complete </w:t>
      </w:r>
    </w:p>
    <w:p w14:paraId="6B27CF22" w14:textId="6855ADF7" w:rsidR="00BD093A" w:rsidRPr="00BD093A" w:rsidRDefault="00BD093A" w:rsidP="00BD093A">
      <w:pPr>
        <w:pStyle w:val="ListParagraph"/>
        <w:spacing w:before="120" w:after="120" w:line="240" w:lineRule="auto"/>
        <w:rPr>
          <w:b/>
        </w:rPr>
      </w:pPr>
      <w:r w:rsidRPr="00BD093A">
        <w:rPr>
          <w:b/>
          <w:i/>
        </w:rPr>
        <w:t>Action:</w:t>
      </w:r>
      <w:r w:rsidRPr="00BD093A">
        <w:rPr>
          <w:i/>
        </w:rPr>
        <w:t xml:space="preserve"> HD to create page on existing SPC site – complete</w:t>
      </w:r>
    </w:p>
    <w:p w14:paraId="4372DDB5" w14:textId="29C3D341" w:rsidR="00BD093A" w:rsidRDefault="00BD093A" w:rsidP="00BD093A">
      <w:pPr>
        <w:pStyle w:val="ListParagraph"/>
        <w:spacing w:before="120" w:after="120" w:line="240" w:lineRule="auto"/>
        <w:rPr>
          <w:i/>
        </w:rPr>
      </w:pPr>
      <w:r w:rsidRPr="00BD093A">
        <w:rPr>
          <w:b/>
          <w:i/>
        </w:rPr>
        <w:t>Action:</w:t>
      </w:r>
      <w:r w:rsidRPr="00BD093A">
        <w:rPr>
          <w:i/>
        </w:rPr>
        <w:t xml:space="preserve"> HD to setup WhatsApp group</w:t>
      </w:r>
      <w:r>
        <w:rPr>
          <w:i/>
        </w:rPr>
        <w:t xml:space="preserve"> – complete </w:t>
      </w:r>
    </w:p>
    <w:p w14:paraId="13906D2C" w14:textId="2FD46EA1" w:rsidR="00BD093A" w:rsidRPr="00824410" w:rsidRDefault="00C80F5C" w:rsidP="00824410">
      <w:pPr>
        <w:pStyle w:val="ListParagraph"/>
        <w:spacing w:before="120" w:after="120" w:line="240" w:lineRule="auto"/>
        <w:rPr>
          <w:i/>
        </w:rPr>
      </w:pPr>
      <w:r w:rsidRPr="00C80F5C">
        <w:rPr>
          <w:b/>
          <w:i/>
        </w:rPr>
        <w:t xml:space="preserve">Action: </w:t>
      </w:r>
      <w:r w:rsidRPr="00C80F5C">
        <w:rPr>
          <w:i/>
        </w:rPr>
        <w:t xml:space="preserve">Clerk (via HD) to contact Babergh to inform them of 1) that we are doing a plan, 2) confirm NP area &amp; 3) </w:t>
      </w:r>
      <w:r w:rsidRPr="00824410">
        <w:rPr>
          <w:i/>
          <w:highlight w:val="green"/>
        </w:rPr>
        <w:t xml:space="preserve">contact CAS to inform them of NP </w:t>
      </w:r>
      <w:r w:rsidR="00824410">
        <w:rPr>
          <w:i/>
        </w:rPr>
        <w:t xml:space="preserve"> </w:t>
      </w:r>
    </w:p>
    <w:p w14:paraId="7C623426" w14:textId="77777777" w:rsidR="00BD093A" w:rsidRDefault="00BD093A" w:rsidP="00BD093A">
      <w:pPr>
        <w:pStyle w:val="ListParagraph"/>
        <w:spacing w:before="120" w:after="120" w:line="240" w:lineRule="auto"/>
        <w:rPr>
          <w:b/>
        </w:rPr>
      </w:pPr>
    </w:p>
    <w:p w14:paraId="2A167FDD" w14:textId="476C8897" w:rsidR="00C27F7A" w:rsidRDefault="00C27F7A" w:rsidP="00811914">
      <w:pPr>
        <w:pStyle w:val="ListParagraph"/>
        <w:numPr>
          <w:ilvl w:val="0"/>
          <w:numId w:val="1"/>
        </w:numPr>
        <w:spacing w:before="120" w:after="120" w:line="240" w:lineRule="auto"/>
        <w:rPr>
          <w:b/>
        </w:rPr>
      </w:pPr>
      <w:r>
        <w:rPr>
          <w:b/>
        </w:rPr>
        <w:t xml:space="preserve">Terms of Reference </w:t>
      </w:r>
    </w:p>
    <w:p w14:paraId="29C0DBE1" w14:textId="66C0041A" w:rsidR="00824410" w:rsidRDefault="00824410" w:rsidP="00824410">
      <w:pPr>
        <w:pStyle w:val="ListParagraph"/>
        <w:spacing w:before="120" w:after="120" w:line="240" w:lineRule="auto"/>
        <w:rPr>
          <w:b/>
        </w:rPr>
      </w:pPr>
    </w:p>
    <w:p w14:paraId="6F6A5094" w14:textId="77777777" w:rsidR="00824410" w:rsidRDefault="00824410" w:rsidP="00824410">
      <w:pPr>
        <w:pStyle w:val="ListParagraph"/>
        <w:spacing w:before="120" w:after="120" w:line="240" w:lineRule="auto"/>
        <w:rPr>
          <w:b/>
        </w:rPr>
      </w:pPr>
    </w:p>
    <w:p w14:paraId="05F4AC36" w14:textId="4E45F841" w:rsidR="00297824" w:rsidRDefault="00C15FFD" w:rsidP="00297824">
      <w:pPr>
        <w:pStyle w:val="ListParagraph"/>
        <w:numPr>
          <w:ilvl w:val="0"/>
          <w:numId w:val="1"/>
        </w:numPr>
        <w:spacing w:before="120" w:after="120" w:line="240" w:lineRule="auto"/>
        <w:rPr>
          <w:b/>
        </w:rPr>
      </w:pPr>
      <w:r>
        <w:rPr>
          <w:b/>
        </w:rPr>
        <w:t xml:space="preserve">Overview of the </w:t>
      </w:r>
      <w:r w:rsidR="00C27F7A" w:rsidRPr="00C15FFD">
        <w:rPr>
          <w:b/>
        </w:rPr>
        <w:t>Plan</w:t>
      </w:r>
    </w:p>
    <w:p w14:paraId="6D51C002" w14:textId="74400A3B" w:rsidR="009E48F6" w:rsidRDefault="009E48F6" w:rsidP="009E48F6">
      <w:pPr>
        <w:pStyle w:val="ListParagraph"/>
        <w:spacing w:before="120" w:after="120" w:line="240" w:lineRule="auto"/>
        <w:rPr>
          <w:b/>
        </w:rPr>
      </w:pPr>
    </w:p>
    <w:p w14:paraId="60B947B1" w14:textId="70DE626D" w:rsidR="009E48F6" w:rsidRDefault="009E48F6" w:rsidP="009E48F6">
      <w:pPr>
        <w:spacing w:after="160" w:line="259" w:lineRule="auto"/>
        <w:ind w:firstLine="720"/>
      </w:pPr>
      <w:r>
        <w:t xml:space="preserve">Initial phase completed. </w:t>
      </w:r>
    </w:p>
    <w:p w14:paraId="70AACB7B" w14:textId="1A5ECC4E" w:rsidR="009E48F6" w:rsidRDefault="009E48F6" w:rsidP="009E48F6">
      <w:pPr>
        <w:spacing w:after="160" w:line="259" w:lineRule="auto"/>
        <w:ind w:firstLine="720"/>
        <w:rPr>
          <w:b/>
        </w:rPr>
      </w:pPr>
      <w:r>
        <w:t xml:space="preserve">Waiting on BDC to approval boundary for NP – see </w:t>
      </w:r>
      <w:r w:rsidR="00D93AE3">
        <w:t>below</w:t>
      </w:r>
      <w:r>
        <w:t xml:space="preserve"> action for this matter. </w:t>
      </w:r>
    </w:p>
    <w:p w14:paraId="18519977" w14:textId="77777777" w:rsidR="00D93AE3" w:rsidRDefault="009E48F6" w:rsidP="009E48F6">
      <w:pPr>
        <w:spacing w:after="160" w:line="259" w:lineRule="auto"/>
        <w:ind w:firstLine="720"/>
      </w:pPr>
      <w:r>
        <w:t>Early stage plan activities – website completed</w:t>
      </w:r>
      <w:r w:rsidR="00D93AE3">
        <w:t xml:space="preserve"> but</w:t>
      </w:r>
      <w:r>
        <w:t xml:space="preserve"> further input required</w:t>
      </w:r>
      <w:r w:rsidR="00D93AE3">
        <w:t xml:space="preserve">. </w:t>
      </w:r>
    </w:p>
    <w:p w14:paraId="35870FD0" w14:textId="573A6D45" w:rsidR="009E48F6" w:rsidRDefault="00D93AE3" w:rsidP="00D93AE3">
      <w:pPr>
        <w:spacing w:after="160" w:line="259" w:lineRule="auto"/>
        <w:ind w:left="720"/>
      </w:pPr>
      <w:r>
        <w:lastRenderedPageBreak/>
        <w:t xml:space="preserve">Engagement strategy requires developing with further consideration to be given to differing social media platforms. </w:t>
      </w:r>
      <w:r w:rsidR="009E48F6">
        <w:t xml:space="preserve"> </w:t>
      </w:r>
    </w:p>
    <w:p w14:paraId="2098D3FF" w14:textId="189011DD" w:rsidR="009A5450" w:rsidRDefault="00D93AE3" w:rsidP="009A5450">
      <w:pPr>
        <w:spacing w:after="160" w:line="259" w:lineRule="auto"/>
        <w:ind w:left="720"/>
      </w:pPr>
      <w:r>
        <w:t>Discussion re. public meetings / exhibitions – consideration for July onwards</w:t>
      </w:r>
      <w:r w:rsidR="009A5450">
        <w:t xml:space="preserve"> with the way the NP is currently progressing. </w:t>
      </w:r>
      <w:r>
        <w:t xml:space="preserve">SC </w:t>
      </w:r>
      <w:r w:rsidR="009A5450">
        <w:t>suggested would</w:t>
      </w:r>
      <w:r>
        <w:t xml:space="preserve"> be a relevant topic to approach IP for advice as it is part of the process which is subject to close scrutiny by NP Inspectors.</w:t>
      </w:r>
    </w:p>
    <w:p w14:paraId="3FD0A0D2" w14:textId="41BD20E9" w:rsidR="009A5450" w:rsidRDefault="009A5450" w:rsidP="009A5450">
      <w:pPr>
        <w:spacing w:after="160" w:line="259" w:lineRule="auto"/>
        <w:ind w:left="720"/>
        <w:rPr>
          <w:iCs/>
        </w:rPr>
      </w:pPr>
      <w:r>
        <w:rPr>
          <w:iCs/>
        </w:rPr>
        <w:t xml:space="preserve">HD advised Ian Poole has provided a process chart which she will map onto the project plan </w:t>
      </w:r>
    </w:p>
    <w:p w14:paraId="0FA45401" w14:textId="04AB549E" w:rsidR="00824410" w:rsidRPr="00824410" w:rsidRDefault="00824410" w:rsidP="009A5450">
      <w:pPr>
        <w:spacing w:after="160" w:line="259" w:lineRule="auto"/>
        <w:ind w:left="720"/>
        <w:rPr>
          <w:color w:val="1F497D" w:themeColor="text2"/>
        </w:rPr>
      </w:pPr>
      <w:r w:rsidRPr="00824410">
        <w:rPr>
          <w:iCs/>
          <w:color w:val="1F497D" w:themeColor="text2"/>
        </w:rPr>
        <w:t xml:space="preserve">ACTION: HD to look at all information Ian Poole has provided and incorporate into the project plan. </w:t>
      </w:r>
    </w:p>
    <w:p w14:paraId="13000C01" w14:textId="77777777" w:rsidR="009A5450" w:rsidRDefault="009A5450" w:rsidP="00D93AE3">
      <w:pPr>
        <w:spacing w:after="160" w:line="259" w:lineRule="auto"/>
        <w:ind w:left="720"/>
      </w:pPr>
    </w:p>
    <w:p w14:paraId="6C1C6187" w14:textId="77777777" w:rsidR="00752180" w:rsidRPr="009E48F6" w:rsidRDefault="00752180" w:rsidP="00D93AE3">
      <w:pPr>
        <w:spacing w:after="160" w:line="259" w:lineRule="auto"/>
        <w:ind w:left="720"/>
        <w:rPr>
          <w:b/>
        </w:rPr>
      </w:pPr>
    </w:p>
    <w:p w14:paraId="57D55CDD" w14:textId="77777777" w:rsidR="009E48F6" w:rsidRDefault="009E48F6" w:rsidP="009E48F6">
      <w:pPr>
        <w:pStyle w:val="ListParagraph"/>
        <w:spacing w:before="120" w:after="120" w:line="240" w:lineRule="auto"/>
        <w:rPr>
          <w:b/>
        </w:rPr>
      </w:pPr>
    </w:p>
    <w:p w14:paraId="46B3BE73" w14:textId="77777777" w:rsidR="00C80F5C" w:rsidRDefault="007E7BB5" w:rsidP="00C80F5C">
      <w:pPr>
        <w:pStyle w:val="ListParagraph"/>
        <w:numPr>
          <w:ilvl w:val="0"/>
          <w:numId w:val="1"/>
        </w:numPr>
        <w:spacing w:before="120" w:after="120" w:line="240" w:lineRule="auto"/>
        <w:rPr>
          <w:b/>
          <w:bCs/>
          <w:iCs/>
        </w:rPr>
      </w:pPr>
      <w:r w:rsidRPr="00297824">
        <w:rPr>
          <w:b/>
          <w:bCs/>
          <w:iCs/>
        </w:rPr>
        <w:t>Ian Poole</w:t>
      </w:r>
      <w:r w:rsidR="004B6AA9" w:rsidRPr="00297824">
        <w:rPr>
          <w:b/>
          <w:bCs/>
          <w:iCs/>
        </w:rPr>
        <w:t xml:space="preserve"> (</w:t>
      </w:r>
      <w:r w:rsidR="00F756FB" w:rsidRPr="00297824">
        <w:rPr>
          <w:b/>
          <w:bCs/>
          <w:iCs/>
        </w:rPr>
        <w:t>NP consultant</w:t>
      </w:r>
      <w:r w:rsidR="004B6AA9" w:rsidRPr="00297824">
        <w:rPr>
          <w:b/>
          <w:bCs/>
          <w:iCs/>
        </w:rPr>
        <w:t>)</w:t>
      </w:r>
    </w:p>
    <w:p w14:paraId="66D53434" w14:textId="77777777" w:rsidR="00C80F5C" w:rsidRDefault="00C80F5C" w:rsidP="00C80F5C">
      <w:pPr>
        <w:pStyle w:val="ListParagraph"/>
        <w:spacing w:before="120" w:after="120" w:line="240" w:lineRule="auto"/>
        <w:rPr>
          <w:b/>
          <w:bCs/>
          <w:iCs/>
        </w:rPr>
      </w:pPr>
    </w:p>
    <w:p w14:paraId="4F99DF80" w14:textId="63A71B79" w:rsidR="00C80F5C" w:rsidRDefault="00C80F5C" w:rsidP="00C80F5C">
      <w:pPr>
        <w:pStyle w:val="ListParagraph"/>
        <w:spacing w:before="120" w:after="120" w:line="240" w:lineRule="auto"/>
      </w:pPr>
      <w:r>
        <w:t>RJ informed that contact has been made and that IP is willing to take up the role of “Critical Friend Support (CFS).” It is proposed that this will consist of around 1-2 hours a week in an advisory role and that this level of support will be sufficient in this early stage of the process. R</w:t>
      </w:r>
      <w:r w:rsidR="009E48F6">
        <w:t>J</w:t>
      </w:r>
      <w:r>
        <w:t xml:space="preserve"> stated she had examined his work in the Elmsett NP as well as other areas and she was satisfied that h</w:t>
      </w:r>
      <w:r w:rsidR="009E48F6">
        <w:t>e</w:t>
      </w:r>
      <w:r>
        <w:t xml:space="preserve"> fulfilled the requirements needed by the group to advance the NP.  Proposal made by RJ that IP be employed in the role of CFS and later as a consultant on the project. </w:t>
      </w:r>
      <w:r w:rsidR="009E48F6">
        <w:t xml:space="preserve"> IP advised he is currently only in the position to offer advice as CFS due to other commitments but believes he will be able to step up his level contribution by the time it is necessary. </w:t>
      </w:r>
      <w:r>
        <w:t xml:space="preserve">All parties </w:t>
      </w:r>
      <w:proofErr w:type="gramStart"/>
      <w:r>
        <w:t>were in agreement</w:t>
      </w:r>
      <w:proofErr w:type="gramEnd"/>
      <w:r>
        <w:t xml:space="preserve"> subject to a finding on the cost that this would incur, and sufficient funds be available to cover this.</w:t>
      </w:r>
    </w:p>
    <w:p w14:paraId="4068C981" w14:textId="0F072FE2" w:rsidR="00C80F5C" w:rsidRDefault="00C80F5C" w:rsidP="00C80F5C">
      <w:pPr>
        <w:pStyle w:val="ListParagraph"/>
        <w:spacing w:before="120" w:after="120" w:line="240" w:lineRule="auto"/>
      </w:pPr>
    </w:p>
    <w:p w14:paraId="6F6408E9" w14:textId="77777777" w:rsidR="00C80F5C" w:rsidRPr="00C80F5C" w:rsidRDefault="00C80F5C" w:rsidP="00C80F5C">
      <w:pPr>
        <w:pStyle w:val="ListParagraph"/>
        <w:spacing w:after="160" w:line="259" w:lineRule="auto"/>
        <w:rPr>
          <w:i/>
          <w:color w:val="1F497D" w:themeColor="text2"/>
        </w:rPr>
      </w:pPr>
      <w:r w:rsidRPr="00C80F5C">
        <w:rPr>
          <w:i/>
          <w:color w:val="1F497D" w:themeColor="text2"/>
        </w:rPr>
        <w:t xml:space="preserve">ACTION: Rhona to contact Ian Poole and determine costs of instructing him as a consultant on the project. </w:t>
      </w:r>
    </w:p>
    <w:p w14:paraId="21C4B8A9" w14:textId="2E6794BE" w:rsidR="00C80F5C" w:rsidRPr="00C80F5C" w:rsidRDefault="00C80F5C" w:rsidP="00C80F5C">
      <w:pPr>
        <w:pStyle w:val="ListParagraph"/>
        <w:spacing w:before="120" w:after="120" w:line="240" w:lineRule="auto"/>
        <w:rPr>
          <w:b/>
          <w:bCs/>
          <w:iCs/>
        </w:rPr>
      </w:pPr>
    </w:p>
    <w:p w14:paraId="63E6C8BB" w14:textId="77777777" w:rsidR="00C80F5C" w:rsidRDefault="00C80F5C" w:rsidP="00C80F5C">
      <w:pPr>
        <w:pStyle w:val="ListParagraph"/>
        <w:spacing w:before="120" w:after="120" w:line="240" w:lineRule="auto"/>
        <w:rPr>
          <w:b/>
          <w:bCs/>
          <w:iCs/>
        </w:rPr>
      </w:pPr>
    </w:p>
    <w:p w14:paraId="62D4123E" w14:textId="48CD2D50" w:rsidR="006E40C9" w:rsidRDefault="006E40C9" w:rsidP="006E40C9">
      <w:pPr>
        <w:pStyle w:val="ListParagraph"/>
        <w:numPr>
          <w:ilvl w:val="0"/>
          <w:numId w:val="1"/>
        </w:numPr>
        <w:spacing w:before="120" w:after="120" w:line="240" w:lineRule="auto"/>
        <w:rPr>
          <w:b/>
        </w:rPr>
      </w:pPr>
      <w:r>
        <w:rPr>
          <w:b/>
        </w:rPr>
        <w:t>Confirmation of NP Area</w:t>
      </w:r>
    </w:p>
    <w:p w14:paraId="025032FA" w14:textId="469B8497" w:rsidR="009E48F6" w:rsidRPr="009E48F6" w:rsidRDefault="009E48F6" w:rsidP="009E48F6">
      <w:pPr>
        <w:spacing w:before="120" w:after="120" w:line="240" w:lineRule="auto"/>
        <w:ind w:left="720"/>
      </w:pPr>
      <w:r w:rsidRPr="009E48F6">
        <w:t xml:space="preserve">NP </w:t>
      </w:r>
      <w:r>
        <w:t>boundary has been approved by the SPC</w:t>
      </w:r>
      <w:r w:rsidR="00D93AE3">
        <w:t xml:space="preserve">; the area is the same as that governed by the SPC. Still awaiting confirmation still from Paul Bryant at BDC that the NP boundary has been approved by the council. </w:t>
      </w:r>
    </w:p>
    <w:p w14:paraId="1F655790" w14:textId="0DDCFD17" w:rsidR="009E48F6" w:rsidRDefault="009E48F6" w:rsidP="009E48F6">
      <w:pPr>
        <w:pStyle w:val="ListParagraph"/>
        <w:spacing w:before="120" w:after="120" w:line="240" w:lineRule="auto"/>
        <w:rPr>
          <w:b/>
        </w:rPr>
      </w:pPr>
    </w:p>
    <w:p w14:paraId="2D6F2926" w14:textId="6CFF3605" w:rsidR="009E48F6" w:rsidRPr="009E48F6" w:rsidRDefault="009E48F6" w:rsidP="009E48F6">
      <w:pPr>
        <w:pStyle w:val="ListParagraph"/>
        <w:spacing w:after="160" w:line="259" w:lineRule="auto"/>
        <w:rPr>
          <w:i/>
          <w:color w:val="1F497D" w:themeColor="text2"/>
        </w:rPr>
      </w:pPr>
      <w:r w:rsidRPr="009E48F6">
        <w:rPr>
          <w:b/>
          <w:i/>
          <w:color w:val="1F497D" w:themeColor="text2"/>
        </w:rPr>
        <w:t xml:space="preserve">ACTION: </w:t>
      </w:r>
      <w:r w:rsidRPr="009E48F6">
        <w:rPr>
          <w:i/>
          <w:color w:val="1F497D" w:themeColor="text2"/>
        </w:rPr>
        <w:t xml:space="preserve">SPC Clerk to contact Paul Bryant BDC and request that approval for the application for the boundaries of the NP. </w:t>
      </w:r>
    </w:p>
    <w:p w14:paraId="71E623A9" w14:textId="6279D306" w:rsidR="009E48F6" w:rsidRDefault="009E48F6" w:rsidP="009E48F6">
      <w:pPr>
        <w:pStyle w:val="ListParagraph"/>
        <w:spacing w:before="120" w:after="120" w:line="240" w:lineRule="auto"/>
        <w:rPr>
          <w:b/>
        </w:rPr>
      </w:pPr>
    </w:p>
    <w:p w14:paraId="1264432C" w14:textId="15C8478B" w:rsidR="006E40C9" w:rsidRPr="009E48F6" w:rsidRDefault="006E40C9" w:rsidP="006E40C9">
      <w:pPr>
        <w:pStyle w:val="ListParagraph"/>
        <w:numPr>
          <w:ilvl w:val="0"/>
          <w:numId w:val="1"/>
        </w:numPr>
        <w:spacing w:before="120" w:after="120" w:line="240" w:lineRule="auto"/>
        <w:rPr>
          <w:b/>
          <w:i/>
        </w:rPr>
      </w:pPr>
      <w:r w:rsidRPr="00B63CCA">
        <w:rPr>
          <w:b/>
        </w:rPr>
        <w:t xml:space="preserve">Allocated or Unallocated NP </w:t>
      </w:r>
      <w:r w:rsidR="007244F4">
        <w:rPr>
          <w:b/>
        </w:rPr>
        <w:t>Investigation</w:t>
      </w:r>
    </w:p>
    <w:p w14:paraId="6760DEA6" w14:textId="4FB22961" w:rsidR="00ED1AED" w:rsidRDefault="00ED1AED" w:rsidP="00ED1AED">
      <w:pPr>
        <w:spacing w:before="120" w:after="120" w:line="240" w:lineRule="auto"/>
        <w:ind w:left="720"/>
      </w:pPr>
      <w:r>
        <w:t xml:space="preserve">Discussion re allocated vs unallocated plan. Noted that the unallocated plan presents the weaker option in influencing future development in the parish and protection of community assets. Enquires identify with Elmsett NP group is that allocated is the better option and East Bergholt have advised that it has been a mistake not to complete an allocated NP. All parties agreed that an Allocated NP was the way forward, acknowledging that this may cause some issues of contention amongst resident when sites were nominated for development. </w:t>
      </w:r>
    </w:p>
    <w:p w14:paraId="61327391" w14:textId="387B0952" w:rsidR="00ED1AED" w:rsidRDefault="00ED1AED" w:rsidP="00ED1AED">
      <w:pPr>
        <w:spacing w:before="120" w:after="120" w:line="240" w:lineRule="auto"/>
      </w:pPr>
      <w:r w:rsidRPr="00ED1AED">
        <w:rPr>
          <w:color w:val="4F81BD" w:themeColor="accent1"/>
          <w:highlight w:val="green"/>
        </w:rPr>
        <w:lastRenderedPageBreak/>
        <w:t xml:space="preserve">ACTION: HD to revisit agreed sites to see if still the same. Suggestion made that this could possible passed to a third party to action. </w:t>
      </w:r>
      <w:r w:rsidRPr="00ED1AED">
        <w:rPr>
          <w:highlight w:val="green"/>
        </w:rPr>
        <w:t>Noted that the Washbrook NP group and the Capel St Mary NP group spent a large portion of their budget on identifying areas better suited for development t</w:t>
      </w:r>
      <w:r w:rsidR="00EB23F8">
        <w:rPr>
          <w:highlight w:val="green"/>
        </w:rPr>
        <w:t>h</w:t>
      </w:r>
      <w:r w:rsidRPr="00ED1AED">
        <w:rPr>
          <w:highlight w:val="green"/>
        </w:rPr>
        <w:t>an others.</w:t>
      </w:r>
      <w:r>
        <w:t xml:space="preserve"> </w:t>
      </w:r>
    </w:p>
    <w:p w14:paraId="380EE017" w14:textId="77777777" w:rsidR="00ED1AED" w:rsidRPr="009E48F6" w:rsidRDefault="00ED1AED" w:rsidP="00ED1AED">
      <w:pPr>
        <w:spacing w:before="120" w:after="120" w:line="240" w:lineRule="auto"/>
      </w:pPr>
    </w:p>
    <w:p w14:paraId="3685B210" w14:textId="26EEA43E" w:rsidR="00312457" w:rsidRDefault="00312457" w:rsidP="00312457">
      <w:pPr>
        <w:pStyle w:val="ListParagraph"/>
        <w:numPr>
          <w:ilvl w:val="0"/>
          <w:numId w:val="1"/>
        </w:numPr>
        <w:spacing w:before="120" w:after="120" w:line="240" w:lineRule="auto"/>
        <w:rPr>
          <w:b/>
          <w:bCs/>
          <w:iCs/>
        </w:rPr>
      </w:pPr>
      <w:r>
        <w:rPr>
          <w:b/>
          <w:bCs/>
          <w:iCs/>
        </w:rPr>
        <w:t>Grant</w:t>
      </w:r>
      <w:r w:rsidR="00A0064C">
        <w:rPr>
          <w:b/>
          <w:bCs/>
          <w:iCs/>
        </w:rPr>
        <w:t>s</w:t>
      </w:r>
    </w:p>
    <w:p w14:paraId="28748DAE" w14:textId="77777777" w:rsidR="00C80F5C" w:rsidRDefault="00C80F5C" w:rsidP="00C80F5C">
      <w:pPr>
        <w:pStyle w:val="ListParagraph"/>
        <w:spacing w:after="160" w:line="259" w:lineRule="auto"/>
      </w:pPr>
    </w:p>
    <w:p w14:paraId="4664302A" w14:textId="1D087888" w:rsidR="00C80F5C" w:rsidRDefault="00C80F5C" w:rsidP="00C80F5C">
      <w:pPr>
        <w:pStyle w:val="ListParagraph"/>
        <w:spacing w:after="160" w:line="259" w:lineRule="auto"/>
      </w:pPr>
      <w:r>
        <w:t xml:space="preserve">RJ advised that the Grant Scheme for NP opens on the 20/04/2020 and the standard payment is £9,000. The payment can be used to cover the costs incurred by instructing IP RJ advised there is the potential for a larger payment but the likelihood of this is as yet unknown. </w:t>
      </w:r>
    </w:p>
    <w:p w14:paraId="6904B293" w14:textId="7443A1F1" w:rsidR="00C80F5C" w:rsidRDefault="00C80F5C" w:rsidP="00C80F5C">
      <w:pPr>
        <w:pStyle w:val="ListParagraph"/>
        <w:spacing w:after="160" w:line="259" w:lineRule="auto"/>
      </w:pPr>
    </w:p>
    <w:p w14:paraId="262B3913" w14:textId="040B83D5" w:rsidR="00C80F5C" w:rsidRPr="00C80F5C" w:rsidRDefault="00C80F5C" w:rsidP="00C80F5C">
      <w:pPr>
        <w:pStyle w:val="ListParagraph"/>
        <w:spacing w:after="160" w:line="259" w:lineRule="auto"/>
        <w:rPr>
          <w:i/>
          <w:color w:val="1F497D" w:themeColor="text2"/>
        </w:rPr>
      </w:pPr>
      <w:r w:rsidRPr="00C80F5C">
        <w:rPr>
          <w:i/>
          <w:color w:val="1F497D" w:themeColor="text2"/>
        </w:rPr>
        <w:t xml:space="preserve">ACTION: RJ to apply for grant once scheme opens on the 20/04/2020. Once grant has been obtained the management of </w:t>
      </w:r>
      <w:r w:rsidR="009E48F6">
        <w:rPr>
          <w:i/>
          <w:color w:val="1F497D" w:themeColor="text2"/>
        </w:rPr>
        <w:t>finances to</w:t>
      </w:r>
      <w:r w:rsidRPr="00C80F5C">
        <w:rPr>
          <w:i/>
          <w:color w:val="1F497D" w:themeColor="text2"/>
        </w:rPr>
        <w:t xml:space="preserve"> be handed over to SPC Clerk.  </w:t>
      </w:r>
    </w:p>
    <w:p w14:paraId="2B3D82EA" w14:textId="77777777" w:rsidR="00C80F5C" w:rsidRPr="00C80F5C" w:rsidRDefault="00C80F5C" w:rsidP="007676D7">
      <w:pPr>
        <w:spacing w:before="120" w:after="120" w:line="240" w:lineRule="auto"/>
        <w:rPr>
          <w:b/>
          <w:bCs/>
          <w:iCs/>
        </w:rPr>
      </w:pPr>
    </w:p>
    <w:p w14:paraId="1210731B" w14:textId="57495C26" w:rsidR="00312457" w:rsidRDefault="001E7869" w:rsidP="00312457">
      <w:pPr>
        <w:pStyle w:val="ListParagraph"/>
        <w:numPr>
          <w:ilvl w:val="0"/>
          <w:numId w:val="1"/>
        </w:numPr>
        <w:spacing w:before="120" w:after="120" w:line="240" w:lineRule="auto"/>
        <w:rPr>
          <w:b/>
          <w:bCs/>
          <w:iCs/>
        </w:rPr>
      </w:pPr>
      <w:r>
        <w:rPr>
          <w:b/>
          <w:bCs/>
          <w:iCs/>
        </w:rPr>
        <w:t>Media</w:t>
      </w:r>
    </w:p>
    <w:p w14:paraId="09FD880B" w14:textId="389DF6E4" w:rsidR="00752180" w:rsidRDefault="001E7869" w:rsidP="00752180">
      <w:pPr>
        <w:pStyle w:val="ListParagraph"/>
        <w:numPr>
          <w:ilvl w:val="2"/>
          <w:numId w:val="1"/>
        </w:numPr>
        <w:spacing w:before="120" w:after="120" w:line="240" w:lineRule="auto"/>
        <w:rPr>
          <w:iCs/>
        </w:rPr>
      </w:pPr>
      <w:r w:rsidRPr="00B63CCA">
        <w:rPr>
          <w:iCs/>
        </w:rPr>
        <w:t>Notice boar</w:t>
      </w:r>
      <w:r w:rsidR="00752180">
        <w:rPr>
          <w:iCs/>
        </w:rPr>
        <w:t>d</w:t>
      </w:r>
      <w:r w:rsidR="009A5450">
        <w:rPr>
          <w:iCs/>
        </w:rPr>
        <w:t xml:space="preserve"> currently under construction by RJ – will be attached to the bin area outside of the village shop. </w:t>
      </w:r>
    </w:p>
    <w:p w14:paraId="432B907F" w14:textId="47851132" w:rsidR="00752180" w:rsidRDefault="001E7869" w:rsidP="00752180">
      <w:pPr>
        <w:pStyle w:val="ListParagraph"/>
        <w:numPr>
          <w:ilvl w:val="2"/>
          <w:numId w:val="1"/>
        </w:numPr>
        <w:spacing w:before="120" w:after="120" w:line="240" w:lineRule="auto"/>
        <w:rPr>
          <w:iCs/>
        </w:rPr>
      </w:pPr>
      <w:r w:rsidRPr="00752180">
        <w:rPr>
          <w:iCs/>
        </w:rPr>
        <w:t>Post office leaflet service</w:t>
      </w:r>
      <w:r w:rsidR="00752180">
        <w:rPr>
          <w:iCs/>
        </w:rPr>
        <w:t xml:space="preserve"> – SPC are producing a leaflet (to be delivered by Royal Mail) raising villages awareness to the fact that BDC are pushing ahead with planning applications. A NP update will part of the document signposting residents to the different forms of social media that are being used to provide an update. </w:t>
      </w:r>
      <w:r w:rsidR="009A5450">
        <w:rPr>
          <w:iCs/>
        </w:rPr>
        <w:t xml:space="preserve">Chosen forms of social media have been approved by Paul Bryant from BDC. </w:t>
      </w:r>
    </w:p>
    <w:p w14:paraId="77CDD14C" w14:textId="18DF243B" w:rsidR="009A5450" w:rsidRPr="009A5450" w:rsidRDefault="00436B6A" w:rsidP="009A5450">
      <w:pPr>
        <w:pStyle w:val="ListParagraph"/>
        <w:numPr>
          <w:ilvl w:val="2"/>
          <w:numId w:val="1"/>
        </w:numPr>
        <w:spacing w:before="120" w:after="120" w:line="240" w:lineRule="auto"/>
        <w:rPr>
          <w:iCs/>
        </w:rPr>
      </w:pPr>
      <w:r w:rsidRPr="00752180">
        <w:rPr>
          <w:iCs/>
        </w:rPr>
        <w:t>Communications</w:t>
      </w:r>
      <w:r w:rsidR="00AD0761" w:rsidRPr="00752180">
        <w:rPr>
          <w:iCs/>
        </w:rPr>
        <w:t xml:space="preserve">: Social </w:t>
      </w:r>
      <w:r w:rsidR="009A5450">
        <w:rPr>
          <w:iCs/>
        </w:rPr>
        <w:t>– SPC Website / Oakdene @ Burstall Lane / Twitter / Facebook / Nextdoor.com / Local paper</w:t>
      </w:r>
      <w:r w:rsidR="00824410">
        <w:rPr>
          <w:iCs/>
        </w:rPr>
        <w:t xml:space="preserve"> – nothing currently in Local Paper – RJ to resend recent document to Jason Noble. </w:t>
      </w:r>
    </w:p>
    <w:p w14:paraId="37F0DBD0" w14:textId="56F185E7" w:rsidR="005D50A1" w:rsidRDefault="005D50A1" w:rsidP="00752180">
      <w:pPr>
        <w:pStyle w:val="ListParagraph"/>
        <w:numPr>
          <w:ilvl w:val="2"/>
          <w:numId w:val="1"/>
        </w:numPr>
        <w:spacing w:before="120" w:after="120" w:line="240" w:lineRule="auto"/>
        <w:rPr>
          <w:iCs/>
        </w:rPr>
      </w:pPr>
      <w:r w:rsidRPr="00752180">
        <w:rPr>
          <w:iCs/>
        </w:rPr>
        <w:t>Communications: Online</w:t>
      </w:r>
      <w:r w:rsidR="00752180" w:rsidRPr="00752180">
        <w:rPr>
          <w:iCs/>
        </w:rPr>
        <w:t xml:space="preserve"> – Nextdoor.com suggested as a tool for polling </w:t>
      </w:r>
      <w:r w:rsidR="00752180">
        <w:rPr>
          <w:iCs/>
        </w:rPr>
        <w:t xml:space="preserve">he public and gathering feedback as part of the process. 380 Sproughton Parish Residents are signed up to the site. Consideration was that this would be suitable as long as its use, and the reason for, was fully documented. </w:t>
      </w:r>
    </w:p>
    <w:p w14:paraId="0AAAC77D" w14:textId="338E54AB" w:rsidR="009A5450" w:rsidRDefault="009A5450" w:rsidP="009A5450">
      <w:pPr>
        <w:spacing w:before="120" w:after="120" w:line="240" w:lineRule="auto"/>
        <w:ind w:left="720"/>
        <w:rPr>
          <w:iCs/>
        </w:rPr>
      </w:pPr>
      <w:r>
        <w:rPr>
          <w:iCs/>
        </w:rPr>
        <w:t xml:space="preserve">Suggestion by KS that consideration be given to the fact that the impact Covid-19 outbreak may run further than July 2020 and the consequences of this for public exhibitions and other face to face consultation with the public. </w:t>
      </w:r>
    </w:p>
    <w:p w14:paraId="76530407" w14:textId="2F4E123E" w:rsidR="009A5450" w:rsidRDefault="009A5450" w:rsidP="009A5450">
      <w:pPr>
        <w:spacing w:before="120" w:after="120" w:line="240" w:lineRule="auto"/>
        <w:ind w:left="720"/>
        <w:rPr>
          <w:iCs/>
        </w:rPr>
      </w:pPr>
    </w:p>
    <w:p w14:paraId="611EA1B3" w14:textId="094E7469" w:rsidR="009A5450" w:rsidRPr="009727FF" w:rsidRDefault="009A5450" w:rsidP="009A5450">
      <w:pPr>
        <w:spacing w:before="120" w:after="120" w:line="240" w:lineRule="auto"/>
        <w:ind w:left="720"/>
        <w:rPr>
          <w:iCs/>
          <w:color w:val="4F81BD" w:themeColor="accent1"/>
        </w:rPr>
      </w:pPr>
      <w:r w:rsidRPr="009727FF">
        <w:rPr>
          <w:iCs/>
          <w:color w:val="4F81BD" w:themeColor="accent1"/>
        </w:rPr>
        <w:t xml:space="preserve">ACTION: For following meeting – re visit concerns re Covid-19 outbreak and the impact on the Project Plan. The potential to review and adapt plans for public engagement. </w:t>
      </w:r>
    </w:p>
    <w:p w14:paraId="21D49CFD" w14:textId="679670A3" w:rsidR="009727FF" w:rsidRPr="009727FF" w:rsidRDefault="009727FF" w:rsidP="009A5450">
      <w:pPr>
        <w:spacing w:before="120" w:after="120" w:line="240" w:lineRule="auto"/>
        <w:ind w:left="720"/>
        <w:rPr>
          <w:iCs/>
          <w:color w:val="4F81BD" w:themeColor="accent1"/>
        </w:rPr>
      </w:pPr>
      <w:r w:rsidRPr="009727FF">
        <w:rPr>
          <w:iCs/>
          <w:color w:val="4F81BD" w:themeColor="accent1"/>
        </w:rPr>
        <w:t xml:space="preserve">ACTION: RJ and HD to set up separate meeting for the discussion of communication tactics. </w:t>
      </w:r>
    </w:p>
    <w:p w14:paraId="483A3E12" w14:textId="6720D84C" w:rsidR="00752180" w:rsidRPr="00752180" w:rsidRDefault="00752180" w:rsidP="00752180">
      <w:pPr>
        <w:spacing w:before="120" w:after="120" w:line="240" w:lineRule="auto"/>
        <w:rPr>
          <w:iCs/>
        </w:rPr>
      </w:pPr>
    </w:p>
    <w:p w14:paraId="5F54ED59" w14:textId="77777777" w:rsidR="009E48F6" w:rsidRPr="009E48F6" w:rsidRDefault="009E48F6" w:rsidP="009E48F6">
      <w:pPr>
        <w:pStyle w:val="ListParagraph"/>
        <w:spacing w:before="120" w:after="120" w:line="240" w:lineRule="auto"/>
        <w:rPr>
          <w:b/>
          <w:bCs/>
          <w:iCs/>
        </w:rPr>
      </w:pPr>
    </w:p>
    <w:p w14:paraId="5ACF1E94" w14:textId="58226A23" w:rsidR="000B5C0D" w:rsidRPr="009E48F6" w:rsidRDefault="00C27F7A" w:rsidP="00312457">
      <w:pPr>
        <w:pStyle w:val="ListParagraph"/>
        <w:numPr>
          <w:ilvl w:val="0"/>
          <w:numId w:val="1"/>
        </w:numPr>
        <w:spacing w:before="120" w:after="120" w:line="240" w:lineRule="auto"/>
        <w:rPr>
          <w:b/>
          <w:bCs/>
          <w:iCs/>
        </w:rPr>
      </w:pPr>
      <w:r w:rsidRPr="00312457">
        <w:rPr>
          <w:b/>
        </w:rPr>
        <w:t>To Agree Date &amp; Time of Next Meeting</w:t>
      </w:r>
      <w:r w:rsidR="009E48F6">
        <w:rPr>
          <w:b/>
        </w:rPr>
        <w:t>:</w:t>
      </w:r>
      <w:r w:rsidRPr="00312457">
        <w:rPr>
          <w:b/>
        </w:rPr>
        <w:t xml:space="preserve"> </w:t>
      </w:r>
    </w:p>
    <w:p w14:paraId="37C47AE7" w14:textId="07ABCD82" w:rsidR="009E48F6" w:rsidRDefault="009E48F6" w:rsidP="009E48F6">
      <w:pPr>
        <w:pStyle w:val="ListParagraph"/>
        <w:spacing w:before="120" w:after="120" w:line="240" w:lineRule="auto"/>
        <w:rPr>
          <w:b/>
        </w:rPr>
      </w:pPr>
    </w:p>
    <w:p w14:paraId="6270E2AD" w14:textId="77777777" w:rsidR="009E48F6" w:rsidRDefault="009E48F6" w:rsidP="009E48F6">
      <w:pPr>
        <w:ind w:firstLine="720"/>
      </w:pPr>
      <w:r w:rsidRPr="00631263">
        <w:t xml:space="preserve">11 May 2020 </w:t>
      </w:r>
      <w:r>
        <w:t xml:space="preserve">– meeting at 18.30 and to be held via Zoom App. </w:t>
      </w:r>
    </w:p>
    <w:p w14:paraId="39F56687" w14:textId="559F7C50" w:rsidR="009E48F6" w:rsidRDefault="009E48F6" w:rsidP="009E48F6">
      <w:pPr>
        <w:ind w:left="720"/>
      </w:pPr>
      <w:r>
        <w:t xml:space="preserve">8 June 2020 – meeting at 18.30 – decision to me made closer to the time whether or not this can be face to face.  </w:t>
      </w:r>
    </w:p>
    <w:p w14:paraId="64F7A2AE" w14:textId="77777777" w:rsidR="009E48F6" w:rsidRPr="00312457" w:rsidRDefault="009E48F6" w:rsidP="009E48F6">
      <w:pPr>
        <w:pStyle w:val="ListParagraph"/>
        <w:spacing w:before="120" w:after="120" w:line="240" w:lineRule="auto"/>
        <w:rPr>
          <w:b/>
          <w:bCs/>
          <w:iCs/>
        </w:rPr>
      </w:pPr>
    </w:p>
    <w:p w14:paraId="442D2824" w14:textId="116C0884" w:rsidR="00506869" w:rsidRDefault="004E7E78" w:rsidP="00811914">
      <w:pPr>
        <w:pStyle w:val="ListParagraph"/>
        <w:numPr>
          <w:ilvl w:val="0"/>
          <w:numId w:val="1"/>
        </w:numPr>
        <w:spacing w:before="120" w:after="120" w:line="240" w:lineRule="auto"/>
        <w:rPr>
          <w:b/>
        </w:rPr>
      </w:pPr>
      <w:r w:rsidRPr="00B63CCA">
        <w:rPr>
          <w:b/>
        </w:rPr>
        <w:t>I</w:t>
      </w:r>
      <w:r w:rsidR="001A38FD" w:rsidRPr="00B63CCA">
        <w:rPr>
          <w:b/>
        </w:rPr>
        <w:t>tems for Next Meeting</w:t>
      </w:r>
    </w:p>
    <w:p w14:paraId="788F679F" w14:textId="30873D64" w:rsidR="009727FF" w:rsidRDefault="009727FF" w:rsidP="009727FF">
      <w:pPr>
        <w:pStyle w:val="ListParagraph"/>
        <w:spacing w:before="120" w:after="120" w:line="240" w:lineRule="auto"/>
        <w:rPr>
          <w:b/>
        </w:rPr>
      </w:pPr>
    </w:p>
    <w:p w14:paraId="4F4AFE44" w14:textId="5E5163B7" w:rsidR="009727FF" w:rsidRPr="009727FF" w:rsidRDefault="009727FF" w:rsidP="009727FF">
      <w:pPr>
        <w:pStyle w:val="ListParagraph"/>
        <w:numPr>
          <w:ilvl w:val="0"/>
          <w:numId w:val="18"/>
        </w:numPr>
        <w:spacing w:before="120" w:after="120" w:line="240" w:lineRule="auto"/>
      </w:pPr>
      <w:r w:rsidRPr="009727FF">
        <w:t>Contact Ian Poole – NP consultant.</w:t>
      </w:r>
    </w:p>
    <w:p w14:paraId="736B45C9" w14:textId="264FACDE" w:rsidR="009727FF" w:rsidRDefault="009727FF" w:rsidP="009727FF">
      <w:pPr>
        <w:pStyle w:val="ListParagraph"/>
        <w:numPr>
          <w:ilvl w:val="0"/>
          <w:numId w:val="18"/>
        </w:numPr>
        <w:spacing w:before="120" w:after="120" w:line="240" w:lineRule="auto"/>
      </w:pPr>
      <w:r>
        <w:t>Confirmation required from BDC re approval of the NP boundary (NB now confirmed)</w:t>
      </w:r>
    </w:p>
    <w:p w14:paraId="59A7838F" w14:textId="781FBA30" w:rsidR="009727FF" w:rsidRDefault="009727FF" w:rsidP="009727FF">
      <w:pPr>
        <w:pStyle w:val="ListParagraph"/>
        <w:numPr>
          <w:ilvl w:val="0"/>
          <w:numId w:val="18"/>
        </w:numPr>
        <w:spacing w:before="120" w:after="120" w:line="240" w:lineRule="auto"/>
      </w:pPr>
      <w:r>
        <w:t>Grants</w:t>
      </w:r>
    </w:p>
    <w:p w14:paraId="7436B6E6" w14:textId="5D279D5F" w:rsidR="009727FF" w:rsidRDefault="009727FF" w:rsidP="009727FF">
      <w:pPr>
        <w:pStyle w:val="ListParagraph"/>
        <w:numPr>
          <w:ilvl w:val="0"/>
          <w:numId w:val="18"/>
        </w:numPr>
        <w:spacing w:before="120" w:after="120" w:line="240" w:lineRule="auto"/>
      </w:pPr>
      <w:r>
        <w:t>Media</w:t>
      </w:r>
    </w:p>
    <w:p w14:paraId="53CD2B90" w14:textId="5284AD25" w:rsidR="009727FF" w:rsidRDefault="009727FF" w:rsidP="009727FF">
      <w:pPr>
        <w:pStyle w:val="ListParagraph"/>
        <w:numPr>
          <w:ilvl w:val="0"/>
          <w:numId w:val="18"/>
        </w:numPr>
        <w:spacing w:before="120" w:after="120" w:line="240" w:lineRule="auto"/>
      </w:pPr>
      <w:r>
        <w:t>Project plan</w:t>
      </w:r>
    </w:p>
    <w:p w14:paraId="46F3349D" w14:textId="23CE45E9" w:rsidR="009727FF" w:rsidRPr="009727FF" w:rsidRDefault="009727FF" w:rsidP="009727FF">
      <w:pPr>
        <w:pStyle w:val="ListParagraph"/>
        <w:numPr>
          <w:ilvl w:val="0"/>
          <w:numId w:val="18"/>
        </w:numPr>
        <w:spacing w:before="120" w:after="120" w:line="240" w:lineRule="auto"/>
      </w:pPr>
      <w:r>
        <w:t xml:space="preserve">Outline for Plan – Headings to mimic JLP. </w:t>
      </w:r>
    </w:p>
    <w:p w14:paraId="02E1ADF4" w14:textId="77777777" w:rsidR="009727FF" w:rsidRPr="009727FF" w:rsidRDefault="009727FF" w:rsidP="009727FF">
      <w:pPr>
        <w:pStyle w:val="ListParagraph"/>
        <w:spacing w:before="120" w:after="120" w:line="240" w:lineRule="auto"/>
      </w:pPr>
    </w:p>
    <w:p w14:paraId="398491B6" w14:textId="77777777" w:rsidR="004E7E78" w:rsidRDefault="004E7E78" w:rsidP="00811914">
      <w:pPr>
        <w:pStyle w:val="ListParagraph"/>
        <w:numPr>
          <w:ilvl w:val="0"/>
          <w:numId w:val="1"/>
        </w:numPr>
        <w:spacing w:before="120" w:after="120" w:line="240" w:lineRule="auto"/>
        <w:rPr>
          <w:b/>
        </w:rPr>
      </w:pPr>
      <w:r w:rsidRPr="001A38FD">
        <w:rPr>
          <w:b/>
        </w:rPr>
        <w:t>C</w:t>
      </w:r>
      <w:r w:rsidR="001A38FD" w:rsidRPr="001A38FD">
        <w:rPr>
          <w:b/>
        </w:rPr>
        <w:t>lose of Meeting</w:t>
      </w:r>
    </w:p>
    <w:p w14:paraId="24E64027" w14:textId="77777777" w:rsidR="001027BC" w:rsidRPr="004B6AA9" w:rsidRDefault="001027BC" w:rsidP="004B6AA9">
      <w:pPr>
        <w:spacing w:before="120" w:after="120" w:line="240" w:lineRule="auto"/>
        <w:rPr>
          <w:b/>
        </w:rPr>
      </w:pPr>
    </w:p>
    <w:p w14:paraId="3037D469" w14:textId="77777777" w:rsidR="004F5BC3" w:rsidRDefault="004F5BC3" w:rsidP="00811914">
      <w:pPr>
        <w:spacing w:before="60" w:after="0" w:line="240" w:lineRule="auto"/>
      </w:pPr>
    </w:p>
    <w:p w14:paraId="3032168E" w14:textId="77777777" w:rsidR="00824410" w:rsidRPr="00824410" w:rsidRDefault="00824410" w:rsidP="00824410">
      <w:pPr>
        <w:spacing w:before="60" w:after="0" w:line="240" w:lineRule="auto"/>
        <w:rPr>
          <w:b/>
        </w:rPr>
      </w:pPr>
      <w:r w:rsidRPr="00824410">
        <w:rPr>
          <w:b/>
        </w:rPr>
        <w:t xml:space="preserve">Additional Notes to be slotted in above. </w:t>
      </w:r>
    </w:p>
    <w:p w14:paraId="68DC9B7B" w14:textId="0C981158" w:rsidR="004F5BC3" w:rsidRDefault="004F5BC3" w:rsidP="00811914">
      <w:pPr>
        <w:spacing w:before="60" w:after="0" w:line="240" w:lineRule="auto"/>
      </w:pPr>
    </w:p>
    <w:p w14:paraId="40DE0295" w14:textId="7B5D34BD" w:rsidR="00824410" w:rsidRDefault="00824410" w:rsidP="00811914">
      <w:pPr>
        <w:spacing w:before="60" w:after="0" w:line="240" w:lineRule="auto"/>
      </w:pPr>
      <w:r>
        <w:t xml:space="preserve">RJ advised that both Ian Poole and Paul Bryant have advised that the NP needs to be in line with the Joint Local Plan. Currently there is no determined time scale for the formal adoption of the JLP by BDC, believed it will be sometime next year. Noted the difficulties in aligning the NP with something that is still fluid in nature. </w:t>
      </w:r>
    </w:p>
    <w:p w14:paraId="05AE11DB" w14:textId="01EFB496" w:rsidR="00824410" w:rsidRDefault="00824410" w:rsidP="00811914">
      <w:pPr>
        <w:spacing w:before="60" w:after="0" w:line="240" w:lineRule="auto"/>
      </w:pPr>
    </w:p>
    <w:p w14:paraId="63EF908B" w14:textId="4332C77D" w:rsidR="00824410" w:rsidRPr="00824410" w:rsidRDefault="00824410" w:rsidP="00811914">
      <w:pPr>
        <w:spacing w:before="60" w:after="0" w:line="240" w:lineRule="auto"/>
        <w:rPr>
          <w:color w:val="1F497D" w:themeColor="text2"/>
        </w:rPr>
      </w:pPr>
      <w:r w:rsidRPr="00824410">
        <w:rPr>
          <w:color w:val="1F497D" w:themeColor="text2"/>
        </w:rPr>
        <w:t xml:space="preserve">Action: SC tasked with ensuring all actions of the NPSC are complaint with the JLP, the need to follow its structure and be mindful of its goals.  </w:t>
      </w:r>
    </w:p>
    <w:p w14:paraId="7245A7A1" w14:textId="3B5CD269" w:rsidR="001A38FD" w:rsidRDefault="001A38FD" w:rsidP="00811914">
      <w:pPr>
        <w:spacing w:before="60" w:after="0" w:line="240" w:lineRule="auto"/>
      </w:pPr>
    </w:p>
    <w:p w14:paraId="16E5312C" w14:textId="33340762" w:rsidR="009727FF" w:rsidRDefault="009727FF" w:rsidP="00811914">
      <w:pPr>
        <w:spacing w:before="60" w:after="0" w:line="240" w:lineRule="auto"/>
      </w:pPr>
      <w:r>
        <w:t xml:space="preserve">RJ advised that HD and herself would be reviewing copies of other village </w:t>
      </w:r>
      <w:proofErr w:type="gramStart"/>
      <w:r>
        <w:t>NP  to</w:t>
      </w:r>
      <w:proofErr w:type="gramEnd"/>
      <w:r>
        <w:t xml:space="preserve"> gather ideas for headings / structure and to complete areas of the document that can be actioned during the “down period” as a result of Covid-19. </w:t>
      </w:r>
    </w:p>
    <w:p w14:paraId="6E0C0826" w14:textId="5EA199EE" w:rsidR="009727FF" w:rsidRDefault="009727FF" w:rsidP="00811914">
      <w:pPr>
        <w:spacing w:before="60" w:after="0" w:line="240" w:lineRule="auto"/>
      </w:pPr>
    </w:p>
    <w:p w14:paraId="789B30AD" w14:textId="77777777" w:rsidR="009727FF" w:rsidRDefault="009727FF" w:rsidP="00811914">
      <w:pPr>
        <w:spacing w:before="60" w:after="0" w:line="240" w:lineRule="auto"/>
      </w:pPr>
    </w:p>
    <w:p w14:paraId="753CC58B" w14:textId="533E77F9" w:rsidR="004F5BC3" w:rsidRDefault="006E40C9" w:rsidP="00811914">
      <w:pPr>
        <w:spacing w:before="60" w:after="0" w:line="240" w:lineRule="auto"/>
        <w:rPr>
          <w:rFonts w:ascii="Freestyle Script" w:hAnsi="Freestyle Script"/>
          <w:sz w:val="44"/>
          <w:szCs w:val="44"/>
        </w:rPr>
      </w:pPr>
      <w:r>
        <w:rPr>
          <w:rFonts w:ascii="Freestyle Script" w:hAnsi="Freestyle Script"/>
          <w:sz w:val="44"/>
          <w:szCs w:val="44"/>
        </w:rPr>
        <w:t>R Jermyn</w:t>
      </w:r>
    </w:p>
    <w:p w14:paraId="377361A7" w14:textId="5CA236A0" w:rsidR="004F5BC3" w:rsidRDefault="006E40C9" w:rsidP="00811914">
      <w:pPr>
        <w:spacing w:before="60" w:after="0" w:line="240" w:lineRule="auto"/>
      </w:pPr>
      <w:r>
        <w:t>Rhona Jermyn</w:t>
      </w:r>
      <w:r w:rsidR="006C6052">
        <w:t xml:space="preserve">, </w:t>
      </w:r>
      <w:r>
        <w:t>Ch</w:t>
      </w:r>
      <w:r w:rsidR="005437DC">
        <w:t>air</w:t>
      </w:r>
      <w:r w:rsidR="004A53F4">
        <w:t xml:space="preserve">, </w:t>
      </w:r>
      <w:r w:rsidR="004F5BC3">
        <w:t xml:space="preserve">Sproughton </w:t>
      </w:r>
      <w:r w:rsidR="004574F4">
        <w:t>Neighbourhood Plan Sub-Committee</w:t>
      </w:r>
    </w:p>
    <w:p w14:paraId="56167183" w14:textId="360DA32E" w:rsidR="00824410" w:rsidRDefault="00824410" w:rsidP="00811914">
      <w:pPr>
        <w:spacing w:before="60" w:after="0" w:line="240" w:lineRule="auto"/>
      </w:pPr>
    </w:p>
    <w:p w14:paraId="4439E777" w14:textId="7C718C34" w:rsidR="00824410" w:rsidRDefault="00824410" w:rsidP="00811914">
      <w:pPr>
        <w:spacing w:before="60" w:after="0" w:line="240" w:lineRule="auto"/>
      </w:pPr>
    </w:p>
    <w:sectPr w:rsidR="0082441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058FD" w14:textId="77777777" w:rsidR="004F66FA" w:rsidRDefault="004F66FA" w:rsidP="004E7E78">
      <w:pPr>
        <w:spacing w:after="0" w:line="240" w:lineRule="auto"/>
      </w:pPr>
      <w:r>
        <w:separator/>
      </w:r>
    </w:p>
  </w:endnote>
  <w:endnote w:type="continuationSeparator" w:id="0">
    <w:p w14:paraId="6FA3D2FB" w14:textId="77777777" w:rsidR="004F66FA" w:rsidRDefault="004F66FA" w:rsidP="004E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9674574"/>
      <w:docPartObj>
        <w:docPartGallery w:val="Page Numbers (Bottom of Page)"/>
        <w:docPartUnique/>
      </w:docPartObj>
    </w:sdtPr>
    <w:sdtEndPr/>
    <w:sdtContent>
      <w:sdt>
        <w:sdtPr>
          <w:id w:val="98381352"/>
          <w:docPartObj>
            <w:docPartGallery w:val="Page Numbers (Top of Page)"/>
            <w:docPartUnique/>
          </w:docPartObj>
        </w:sdtPr>
        <w:sdtEndPr/>
        <w:sdtContent>
          <w:p w14:paraId="76465118" w14:textId="77777777" w:rsidR="00FB0343" w:rsidRDefault="00FB0343" w:rsidP="00FB0343">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sidR="00E6213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2133">
              <w:rPr>
                <w:b/>
                <w:bCs/>
                <w:noProof/>
              </w:rPr>
              <w:t>1</w:t>
            </w:r>
            <w:r>
              <w:rPr>
                <w:b/>
                <w:bCs/>
                <w:sz w:val="24"/>
                <w:szCs w:val="24"/>
              </w:rPr>
              <w:fldChar w:fldCharType="end"/>
            </w:r>
          </w:p>
        </w:sdtContent>
      </w:sdt>
    </w:sdtContent>
  </w:sdt>
  <w:p w14:paraId="02A1EFF9" w14:textId="77777777" w:rsidR="004E7E78" w:rsidRDefault="004E7E78" w:rsidP="004E7E7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F3F1F" w14:textId="77777777" w:rsidR="004F66FA" w:rsidRDefault="004F66FA" w:rsidP="004E7E78">
      <w:pPr>
        <w:spacing w:after="0" w:line="240" w:lineRule="auto"/>
      </w:pPr>
      <w:r>
        <w:separator/>
      </w:r>
    </w:p>
  </w:footnote>
  <w:footnote w:type="continuationSeparator" w:id="0">
    <w:p w14:paraId="625FBADF" w14:textId="77777777" w:rsidR="004F66FA" w:rsidRDefault="004F66FA" w:rsidP="004E7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A0934" w14:textId="77777777" w:rsidR="00811914" w:rsidRDefault="00811914" w:rsidP="00811914">
    <w:pPr>
      <w:spacing w:line="240" w:lineRule="auto"/>
      <w:jc w:val="center"/>
    </w:pPr>
    <w:r w:rsidRPr="00EF45E5">
      <w:rPr>
        <w:b/>
        <w:sz w:val="56"/>
        <w:szCs w:val="56"/>
      </w:rPr>
      <w:t>SPROUGHTON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B08BE"/>
    <w:multiLevelType w:val="hybridMultilevel"/>
    <w:tmpl w:val="161202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C27756"/>
    <w:multiLevelType w:val="hybridMultilevel"/>
    <w:tmpl w:val="9D983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F0367"/>
    <w:multiLevelType w:val="hybridMultilevel"/>
    <w:tmpl w:val="0BBC77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C97CEE"/>
    <w:multiLevelType w:val="hybridMultilevel"/>
    <w:tmpl w:val="BCE4054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35A73C4"/>
    <w:multiLevelType w:val="hybridMultilevel"/>
    <w:tmpl w:val="DB247F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66F1B12"/>
    <w:multiLevelType w:val="multilevel"/>
    <w:tmpl w:val="3BACAD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2ADC632E"/>
    <w:multiLevelType w:val="hybridMultilevel"/>
    <w:tmpl w:val="42E8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E1A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837254"/>
    <w:multiLevelType w:val="hybridMultilevel"/>
    <w:tmpl w:val="B1C0B39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2094E9D"/>
    <w:multiLevelType w:val="hybridMultilevel"/>
    <w:tmpl w:val="3146BDDC"/>
    <w:lvl w:ilvl="0" w:tplc="4E00E4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ED82929"/>
    <w:multiLevelType w:val="hybridMultilevel"/>
    <w:tmpl w:val="76924B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8F46D98"/>
    <w:multiLevelType w:val="hybridMultilevel"/>
    <w:tmpl w:val="BD54DD1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9493A2E"/>
    <w:multiLevelType w:val="hybridMultilevel"/>
    <w:tmpl w:val="7B46A2B8"/>
    <w:lvl w:ilvl="0" w:tplc="CC92816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BFF44A1"/>
    <w:multiLevelType w:val="hybridMultilevel"/>
    <w:tmpl w:val="1F2403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2A84F97"/>
    <w:multiLevelType w:val="hybridMultilevel"/>
    <w:tmpl w:val="24CE7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5670E0B"/>
    <w:multiLevelType w:val="hybridMultilevel"/>
    <w:tmpl w:val="C7D24FA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9EA0289"/>
    <w:multiLevelType w:val="hybridMultilevel"/>
    <w:tmpl w:val="D0887576"/>
    <w:lvl w:ilvl="0" w:tplc="318056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3BD5C2C"/>
    <w:multiLevelType w:val="multilevel"/>
    <w:tmpl w:val="89E0E4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Calibri" w:hAnsi="Calibri"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0"/>
  </w:num>
  <w:num w:numId="3">
    <w:abstractNumId w:val="11"/>
  </w:num>
  <w:num w:numId="4">
    <w:abstractNumId w:val="3"/>
  </w:num>
  <w:num w:numId="5">
    <w:abstractNumId w:val="10"/>
  </w:num>
  <w:num w:numId="6">
    <w:abstractNumId w:val="4"/>
  </w:num>
  <w:num w:numId="7">
    <w:abstractNumId w:val="13"/>
  </w:num>
  <w:num w:numId="8">
    <w:abstractNumId w:val="15"/>
  </w:num>
  <w:num w:numId="9">
    <w:abstractNumId w:val="8"/>
  </w:num>
  <w:num w:numId="10">
    <w:abstractNumId w:val="2"/>
  </w:num>
  <w:num w:numId="11">
    <w:abstractNumId w:val="7"/>
  </w:num>
  <w:num w:numId="12">
    <w:abstractNumId w:val="17"/>
  </w:num>
  <w:num w:numId="13">
    <w:abstractNumId w:val="12"/>
  </w:num>
  <w:num w:numId="14">
    <w:abstractNumId w:val="16"/>
  </w:num>
  <w:num w:numId="15">
    <w:abstractNumId w:val="6"/>
  </w:num>
  <w:num w:numId="16">
    <w:abstractNumId w:val="1"/>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E5"/>
    <w:rsid w:val="000106F2"/>
    <w:rsid w:val="000547F2"/>
    <w:rsid w:val="00054C2C"/>
    <w:rsid w:val="000560CC"/>
    <w:rsid w:val="00066053"/>
    <w:rsid w:val="000919BF"/>
    <w:rsid w:val="000A3739"/>
    <w:rsid w:val="000B34A1"/>
    <w:rsid w:val="000B5C0D"/>
    <w:rsid w:val="000C5408"/>
    <w:rsid w:val="001027BC"/>
    <w:rsid w:val="0013591C"/>
    <w:rsid w:val="00194B5F"/>
    <w:rsid w:val="0019703F"/>
    <w:rsid w:val="001A38FD"/>
    <w:rsid w:val="001C063B"/>
    <w:rsid w:val="001D5D14"/>
    <w:rsid w:val="001E7869"/>
    <w:rsid w:val="001F756D"/>
    <w:rsid w:val="00217EA2"/>
    <w:rsid w:val="0023470C"/>
    <w:rsid w:val="002433B0"/>
    <w:rsid w:val="00277EE1"/>
    <w:rsid w:val="00297824"/>
    <w:rsid w:val="002D3A39"/>
    <w:rsid w:val="002E016E"/>
    <w:rsid w:val="002F59C3"/>
    <w:rsid w:val="00312457"/>
    <w:rsid w:val="0031651D"/>
    <w:rsid w:val="003208E3"/>
    <w:rsid w:val="00417FA1"/>
    <w:rsid w:val="00436B6A"/>
    <w:rsid w:val="00450957"/>
    <w:rsid w:val="004574F4"/>
    <w:rsid w:val="00460385"/>
    <w:rsid w:val="0047375E"/>
    <w:rsid w:val="00482DEF"/>
    <w:rsid w:val="004A3C43"/>
    <w:rsid w:val="004A53F4"/>
    <w:rsid w:val="004B6AA9"/>
    <w:rsid w:val="004C052F"/>
    <w:rsid w:val="004E25BD"/>
    <w:rsid w:val="004E7E78"/>
    <w:rsid w:val="004F5B5F"/>
    <w:rsid w:val="004F5BC3"/>
    <w:rsid w:val="004F66FA"/>
    <w:rsid w:val="0050314F"/>
    <w:rsid w:val="00506869"/>
    <w:rsid w:val="00522DA3"/>
    <w:rsid w:val="005301C8"/>
    <w:rsid w:val="005326C2"/>
    <w:rsid w:val="00533241"/>
    <w:rsid w:val="005437DC"/>
    <w:rsid w:val="00547F76"/>
    <w:rsid w:val="00573FD5"/>
    <w:rsid w:val="005A7C73"/>
    <w:rsid w:val="005B0B74"/>
    <w:rsid w:val="005D0055"/>
    <w:rsid w:val="005D24AB"/>
    <w:rsid w:val="005D50A1"/>
    <w:rsid w:val="0060355A"/>
    <w:rsid w:val="00614745"/>
    <w:rsid w:val="00660A73"/>
    <w:rsid w:val="006677E7"/>
    <w:rsid w:val="00675CF2"/>
    <w:rsid w:val="0068240A"/>
    <w:rsid w:val="00697F1C"/>
    <w:rsid w:val="006B098D"/>
    <w:rsid w:val="006B3941"/>
    <w:rsid w:val="006B5861"/>
    <w:rsid w:val="006C6052"/>
    <w:rsid w:val="006D3595"/>
    <w:rsid w:val="006E128F"/>
    <w:rsid w:val="006E361C"/>
    <w:rsid w:val="006E40C9"/>
    <w:rsid w:val="007244F4"/>
    <w:rsid w:val="00752180"/>
    <w:rsid w:val="00764500"/>
    <w:rsid w:val="007676D7"/>
    <w:rsid w:val="00771192"/>
    <w:rsid w:val="007740E9"/>
    <w:rsid w:val="007C133A"/>
    <w:rsid w:val="007E3C94"/>
    <w:rsid w:val="007E7BB5"/>
    <w:rsid w:val="007F0051"/>
    <w:rsid w:val="00811914"/>
    <w:rsid w:val="00824410"/>
    <w:rsid w:val="008632E8"/>
    <w:rsid w:val="008830C0"/>
    <w:rsid w:val="00895F3B"/>
    <w:rsid w:val="008A19A5"/>
    <w:rsid w:val="008D0125"/>
    <w:rsid w:val="008E4B52"/>
    <w:rsid w:val="00922C1D"/>
    <w:rsid w:val="00934A3B"/>
    <w:rsid w:val="00964516"/>
    <w:rsid w:val="009727FF"/>
    <w:rsid w:val="009A5450"/>
    <w:rsid w:val="009E48F6"/>
    <w:rsid w:val="009F5B8A"/>
    <w:rsid w:val="00A0064C"/>
    <w:rsid w:val="00A16866"/>
    <w:rsid w:val="00A36E04"/>
    <w:rsid w:val="00A65A44"/>
    <w:rsid w:val="00A852EF"/>
    <w:rsid w:val="00AD0761"/>
    <w:rsid w:val="00AD3468"/>
    <w:rsid w:val="00AE3E48"/>
    <w:rsid w:val="00AE7391"/>
    <w:rsid w:val="00B02C6F"/>
    <w:rsid w:val="00B14D36"/>
    <w:rsid w:val="00B63CCA"/>
    <w:rsid w:val="00B7111E"/>
    <w:rsid w:val="00B755F3"/>
    <w:rsid w:val="00B81DFB"/>
    <w:rsid w:val="00BD093A"/>
    <w:rsid w:val="00BF70EF"/>
    <w:rsid w:val="00C15FFD"/>
    <w:rsid w:val="00C27F7A"/>
    <w:rsid w:val="00C6382A"/>
    <w:rsid w:val="00C80F5C"/>
    <w:rsid w:val="00CA0939"/>
    <w:rsid w:val="00CA30B6"/>
    <w:rsid w:val="00D3543F"/>
    <w:rsid w:val="00D805A4"/>
    <w:rsid w:val="00D93AE3"/>
    <w:rsid w:val="00DA310F"/>
    <w:rsid w:val="00DA34CF"/>
    <w:rsid w:val="00DC31C2"/>
    <w:rsid w:val="00E27C23"/>
    <w:rsid w:val="00E62133"/>
    <w:rsid w:val="00E6512E"/>
    <w:rsid w:val="00E726AD"/>
    <w:rsid w:val="00EB23F8"/>
    <w:rsid w:val="00ED1AED"/>
    <w:rsid w:val="00ED6D2D"/>
    <w:rsid w:val="00EF45E5"/>
    <w:rsid w:val="00F14162"/>
    <w:rsid w:val="00F56F78"/>
    <w:rsid w:val="00F731AA"/>
    <w:rsid w:val="00F756FB"/>
    <w:rsid w:val="00FA7353"/>
    <w:rsid w:val="00FB0343"/>
    <w:rsid w:val="00FC643F"/>
    <w:rsid w:val="00FD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1B1F5"/>
  <w15:docId w15:val="{3A72EBBF-88E0-43AF-AEFF-5287B883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E5"/>
    <w:pPr>
      <w:ind w:left="720"/>
      <w:contextualSpacing/>
    </w:pPr>
  </w:style>
  <w:style w:type="paragraph" w:styleId="Header">
    <w:name w:val="header"/>
    <w:basedOn w:val="Normal"/>
    <w:link w:val="HeaderChar"/>
    <w:uiPriority w:val="99"/>
    <w:unhideWhenUsed/>
    <w:rsid w:val="004E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E78"/>
  </w:style>
  <w:style w:type="paragraph" w:styleId="Footer">
    <w:name w:val="footer"/>
    <w:basedOn w:val="Normal"/>
    <w:link w:val="FooterChar"/>
    <w:uiPriority w:val="99"/>
    <w:unhideWhenUsed/>
    <w:rsid w:val="004E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E78"/>
  </w:style>
  <w:style w:type="character" w:styleId="Hyperlink">
    <w:name w:val="Hyperlink"/>
    <w:basedOn w:val="DefaultParagraphFont"/>
    <w:uiPriority w:val="99"/>
    <w:unhideWhenUsed/>
    <w:rsid w:val="004E7E78"/>
    <w:rPr>
      <w:color w:val="0000FF" w:themeColor="hyperlink"/>
      <w:u w:val="single"/>
    </w:rPr>
  </w:style>
  <w:style w:type="paragraph" w:styleId="BalloonText">
    <w:name w:val="Balloon Text"/>
    <w:basedOn w:val="Normal"/>
    <w:link w:val="BalloonTextChar"/>
    <w:uiPriority w:val="99"/>
    <w:semiHidden/>
    <w:unhideWhenUsed/>
    <w:rsid w:val="002F5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C3"/>
    <w:rPr>
      <w:rFonts w:ascii="Tahoma" w:hAnsi="Tahoma" w:cs="Tahoma"/>
      <w:sz w:val="16"/>
      <w:szCs w:val="16"/>
    </w:rPr>
  </w:style>
  <w:style w:type="paragraph" w:customStyle="1" w:styleId="address">
    <w:name w:val="address"/>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B14D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4D36"/>
    <w:rPr>
      <w:b/>
      <w:bCs/>
    </w:rPr>
  </w:style>
  <w:style w:type="character" w:customStyle="1" w:styleId="divider">
    <w:name w:val="divider"/>
    <w:basedOn w:val="DefaultParagraphFont"/>
    <w:rsid w:val="00B14D36"/>
  </w:style>
  <w:style w:type="character" w:styleId="CommentReference">
    <w:name w:val="annotation reference"/>
    <w:basedOn w:val="DefaultParagraphFont"/>
    <w:uiPriority w:val="99"/>
    <w:semiHidden/>
    <w:unhideWhenUsed/>
    <w:rsid w:val="009A5450"/>
    <w:rPr>
      <w:sz w:val="16"/>
      <w:szCs w:val="16"/>
    </w:rPr>
  </w:style>
  <w:style w:type="paragraph" w:styleId="CommentText">
    <w:name w:val="annotation text"/>
    <w:basedOn w:val="Normal"/>
    <w:link w:val="CommentTextChar"/>
    <w:uiPriority w:val="99"/>
    <w:semiHidden/>
    <w:unhideWhenUsed/>
    <w:rsid w:val="009A5450"/>
    <w:pPr>
      <w:spacing w:line="240" w:lineRule="auto"/>
    </w:pPr>
    <w:rPr>
      <w:sz w:val="20"/>
      <w:szCs w:val="20"/>
    </w:rPr>
  </w:style>
  <w:style w:type="character" w:customStyle="1" w:styleId="CommentTextChar">
    <w:name w:val="Comment Text Char"/>
    <w:basedOn w:val="DefaultParagraphFont"/>
    <w:link w:val="CommentText"/>
    <w:uiPriority w:val="99"/>
    <w:semiHidden/>
    <w:rsid w:val="009A5450"/>
    <w:rPr>
      <w:sz w:val="20"/>
      <w:szCs w:val="20"/>
    </w:rPr>
  </w:style>
  <w:style w:type="paragraph" w:styleId="CommentSubject">
    <w:name w:val="annotation subject"/>
    <w:basedOn w:val="CommentText"/>
    <w:next w:val="CommentText"/>
    <w:link w:val="CommentSubjectChar"/>
    <w:uiPriority w:val="99"/>
    <w:semiHidden/>
    <w:unhideWhenUsed/>
    <w:rsid w:val="009A5450"/>
    <w:rPr>
      <w:b/>
      <w:bCs/>
    </w:rPr>
  </w:style>
  <w:style w:type="character" w:customStyle="1" w:styleId="CommentSubjectChar">
    <w:name w:val="Comment Subject Char"/>
    <w:basedOn w:val="CommentTextChar"/>
    <w:link w:val="CommentSubject"/>
    <w:uiPriority w:val="99"/>
    <w:semiHidden/>
    <w:rsid w:val="009A54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811817">
      <w:bodyDiv w:val="1"/>
      <w:marLeft w:val="0"/>
      <w:marRight w:val="0"/>
      <w:marTop w:val="0"/>
      <w:marBottom w:val="0"/>
      <w:divBdr>
        <w:top w:val="none" w:sz="0" w:space="0" w:color="auto"/>
        <w:left w:val="none" w:sz="0" w:space="0" w:color="auto"/>
        <w:bottom w:val="none" w:sz="0" w:space="0" w:color="auto"/>
        <w:right w:val="none" w:sz="0" w:space="0" w:color="auto"/>
      </w:divBdr>
    </w:div>
    <w:div w:id="16883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5E260-14C8-4BD8-A062-68FF06C9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1171</Words>
  <Characters>6680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Rhona Jermyn</cp:lastModifiedBy>
  <cp:revision>2</cp:revision>
  <cp:lastPrinted>2020-03-30T11:28:00Z</cp:lastPrinted>
  <dcterms:created xsi:type="dcterms:W3CDTF">2020-05-07T07:21:00Z</dcterms:created>
  <dcterms:modified xsi:type="dcterms:W3CDTF">2020-05-07T07:21:00Z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Abbe.Mayston@essex.police.uk</vt:lpwstr>
  </property>
  <property fmtid="{D5CDD505-2E9C-101B-9397-08002B2CF9AE}" pid="5" name="MSIP_Label_8f716d1d-13e1-4569-9dd0-bef6621415c1_SetDate">
    <vt:lpwstr>2020-04-24T12:28:31.2026526Z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1f1f019f-f2e5-4e71-aac9-795a5a176fbf</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ies>
</file>