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B05A3" w14:textId="77777777" w:rsidR="006B5702" w:rsidRDefault="006B5702" w:rsidP="006B5702">
      <w:pPr>
        <w:jc w:val="center"/>
        <w:rPr>
          <w:rFonts w:ascii="Bodoni MT Black" w:hAnsi="Bodoni MT Black"/>
          <w:b/>
          <w:color w:val="525252" w:themeColor="accent3" w:themeShade="80"/>
          <w:sz w:val="56"/>
          <w:szCs w:val="56"/>
        </w:rPr>
      </w:pPr>
      <w:r>
        <w:rPr>
          <w:rFonts w:ascii="Bodoni MT Black" w:hAnsi="Bodoni MT Black"/>
          <w:b/>
          <w:color w:val="525252" w:themeColor="accent3" w:themeShade="80"/>
          <w:sz w:val="56"/>
          <w:szCs w:val="56"/>
        </w:rPr>
        <w:t>Sproughton Parish Council</w:t>
      </w:r>
    </w:p>
    <w:p w14:paraId="4C5407DE" w14:textId="7B0EEC86" w:rsidR="006B5702" w:rsidRDefault="006B5702" w:rsidP="006B5702">
      <w:pPr>
        <w:jc w:val="center"/>
        <w:rPr>
          <w:rFonts w:ascii="Calibri" w:hAnsi="Calibri"/>
          <w:b/>
        </w:rPr>
      </w:pPr>
      <w:r>
        <w:rPr>
          <w:rFonts w:ascii="Calibri" w:hAnsi="Calibri"/>
          <w:b/>
        </w:rPr>
        <w:t>Minutes of the Sproughton Parish Council Planning Meeting held via Zoom, on Wednesday       27</w:t>
      </w:r>
      <w:r w:rsidRPr="00B96CD8">
        <w:rPr>
          <w:rFonts w:ascii="Calibri" w:hAnsi="Calibri"/>
          <w:b/>
          <w:vertAlign w:val="superscript"/>
        </w:rPr>
        <w:t>th</w:t>
      </w:r>
      <w:r>
        <w:rPr>
          <w:rFonts w:ascii="Calibri" w:hAnsi="Calibri"/>
          <w:b/>
        </w:rPr>
        <w:t xml:space="preserve"> May 2020 at 7:00pm</w:t>
      </w:r>
    </w:p>
    <w:p w14:paraId="4EBEBEB1" w14:textId="77777777" w:rsidR="006B5702" w:rsidRDefault="006B5702" w:rsidP="006B5702">
      <w:pPr>
        <w:rPr>
          <w:rFonts w:ascii="Calibri" w:hAnsi="Calibri"/>
          <w:b/>
        </w:rPr>
      </w:pPr>
    </w:p>
    <w:p w14:paraId="06A66D7D" w14:textId="1BC8A994" w:rsidR="006B5702" w:rsidRPr="0037502E" w:rsidRDefault="006B5702" w:rsidP="006B5702">
      <w:pPr>
        <w:rPr>
          <w:rFonts w:ascii="Calibri" w:hAnsi="Calibri"/>
          <w:bCs/>
          <w:sz w:val="22"/>
          <w:szCs w:val="22"/>
        </w:rPr>
      </w:pPr>
      <w:r>
        <w:rPr>
          <w:rFonts w:ascii="Calibri" w:hAnsi="Calibri"/>
          <w:b/>
          <w:u w:val="single"/>
        </w:rPr>
        <w:t>Attendees:</w:t>
      </w:r>
      <w:r>
        <w:rPr>
          <w:rFonts w:ascii="Calibri" w:hAnsi="Calibri"/>
          <w:bCs/>
        </w:rPr>
        <w:t xml:space="preserve"> </w:t>
      </w:r>
      <w:r w:rsidR="00A817CF" w:rsidRPr="0037502E">
        <w:rPr>
          <w:rFonts w:ascii="Calibri" w:hAnsi="Calibri"/>
          <w:bCs/>
          <w:sz w:val="22"/>
          <w:szCs w:val="22"/>
        </w:rPr>
        <w:t xml:space="preserve">Cllr Davies, Powell, Maxwell. Kirsty Webber (Clerk) </w:t>
      </w:r>
    </w:p>
    <w:p w14:paraId="23C6CF5F" w14:textId="50D48AE9" w:rsidR="00A817CF" w:rsidRPr="0037502E" w:rsidRDefault="00A817CF" w:rsidP="006B5702">
      <w:pPr>
        <w:rPr>
          <w:rFonts w:ascii="Calibri" w:hAnsi="Calibri"/>
          <w:bCs/>
          <w:sz w:val="22"/>
          <w:szCs w:val="22"/>
        </w:rPr>
      </w:pPr>
      <w:r w:rsidRPr="0037502E">
        <w:rPr>
          <w:rFonts w:ascii="Calibri" w:hAnsi="Calibri"/>
          <w:bCs/>
          <w:sz w:val="22"/>
          <w:szCs w:val="22"/>
        </w:rPr>
        <w:t xml:space="preserve">                      R.</w:t>
      </w:r>
      <w:r w:rsidR="0029528B">
        <w:rPr>
          <w:rFonts w:ascii="Calibri" w:hAnsi="Calibri"/>
          <w:bCs/>
          <w:sz w:val="22"/>
          <w:szCs w:val="22"/>
        </w:rPr>
        <w:t xml:space="preserve"> </w:t>
      </w:r>
      <w:r w:rsidRPr="0037502E">
        <w:rPr>
          <w:rFonts w:ascii="Calibri" w:hAnsi="Calibri"/>
          <w:bCs/>
          <w:sz w:val="22"/>
          <w:szCs w:val="22"/>
        </w:rPr>
        <w:t>Jermyn</w:t>
      </w:r>
      <w:r w:rsidR="001F3AE8">
        <w:rPr>
          <w:rFonts w:ascii="Calibri" w:hAnsi="Calibri"/>
          <w:bCs/>
          <w:sz w:val="22"/>
          <w:szCs w:val="22"/>
        </w:rPr>
        <w:t xml:space="preserve"> (Member of the public)</w:t>
      </w:r>
      <w:r w:rsidR="009E34DE">
        <w:rPr>
          <w:rFonts w:ascii="Calibri" w:hAnsi="Calibri"/>
          <w:bCs/>
          <w:sz w:val="22"/>
          <w:szCs w:val="22"/>
        </w:rPr>
        <w:t xml:space="preserve"> </w:t>
      </w:r>
    </w:p>
    <w:p w14:paraId="39C2F814" w14:textId="77777777" w:rsidR="006B5702" w:rsidRDefault="006B5702" w:rsidP="006B5702">
      <w:pPr>
        <w:rPr>
          <w:rFonts w:ascii="Calibri" w:hAnsi="Calibri"/>
          <w:bCs/>
        </w:rPr>
      </w:pPr>
      <w:r>
        <w:rPr>
          <w:rFonts w:ascii="Calibri" w:hAnsi="Calibri"/>
          <w:b/>
          <w:u w:val="single"/>
        </w:rPr>
        <w:t>Minutes</w:t>
      </w:r>
    </w:p>
    <w:p w14:paraId="07B3DC6E" w14:textId="002AD16E" w:rsidR="006B570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OPENING INCLUDING PUBLIC FORUM</w:t>
      </w:r>
    </w:p>
    <w:p w14:paraId="05B10A28" w14:textId="533C1FB9" w:rsidR="009102CA" w:rsidRPr="009102CA" w:rsidRDefault="009102CA" w:rsidP="009102CA">
      <w:pPr>
        <w:pStyle w:val="ListParagraph"/>
        <w:spacing w:before="120" w:after="120"/>
        <w:ind w:left="360"/>
        <w:rPr>
          <w:rFonts w:ascii="Calibri" w:hAnsi="Calibri"/>
          <w:bCs/>
          <w:sz w:val="22"/>
          <w:szCs w:val="22"/>
        </w:rPr>
      </w:pPr>
      <w:r w:rsidRPr="009102CA">
        <w:rPr>
          <w:rFonts w:ascii="Calibri" w:hAnsi="Calibri"/>
          <w:bCs/>
          <w:sz w:val="22"/>
          <w:szCs w:val="22"/>
        </w:rPr>
        <w:t>1.1</w:t>
      </w:r>
      <w:r>
        <w:rPr>
          <w:rFonts w:ascii="Calibri" w:hAnsi="Calibri"/>
          <w:bCs/>
          <w:sz w:val="22"/>
          <w:szCs w:val="22"/>
        </w:rPr>
        <w:t xml:space="preserve"> Cllr Powell arrived at 19:15 and offered his apologies for the delay in joining the meeting. Meeting was opened at 19:17</w:t>
      </w:r>
    </w:p>
    <w:p w14:paraId="4158A040" w14:textId="6CC95A94" w:rsidR="006B5702" w:rsidRPr="004414E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APOLOGIES</w:t>
      </w:r>
    </w:p>
    <w:p w14:paraId="03A4DE06" w14:textId="7C1E49AF" w:rsidR="00A817CF" w:rsidRPr="0037502E" w:rsidRDefault="00A817CF" w:rsidP="00A817CF">
      <w:pPr>
        <w:pStyle w:val="ListParagraph"/>
        <w:spacing w:before="120" w:after="120"/>
        <w:ind w:left="360"/>
        <w:rPr>
          <w:rFonts w:ascii="Calibri" w:hAnsi="Calibri"/>
          <w:bCs/>
          <w:sz w:val="22"/>
          <w:szCs w:val="22"/>
        </w:rPr>
      </w:pPr>
      <w:r w:rsidRPr="0037502E">
        <w:rPr>
          <w:rFonts w:ascii="Calibri" w:hAnsi="Calibri"/>
          <w:bCs/>
          <w:sz w:val="22"/>
          <w:szCs w:val="22"/>
        </w:rPr>
        <w:t>2.1</w:t>
      </w:r>
      <w:r w:rsidR="00661DAD" w:rsidRPr="0037502E">
        <w:rPr>
          <w:rFonts w:ascii="Calibri" w:hAnsi="Calibri"/>
          <w:bCs/>
          <w:sz w:val="22"/>
          <w:szCs w:val="22"/>
        </w:rPr>
        <w:t xml:space="preserve"> Cllr King and Selby</w:t>
      </w:r>
      <w:r w:rsidR="0037502E" w:rsidRPr="0037502E">
        <w:rPr>
          <w:rFonts w:ascii="Calibri" w:hAnsi="Calibri"/>
          <w:bCs/>
          <w:sz w:val="22"/>
          <w:szCs w:val="22"/>
        </w:rPr>
        <w:t>.</w:t>
      </w:r>
    </w:p>
    <w:p w14:paraId="63B5D0E5" w14:textId="77777777" w:rsidR="006B5702" w:rsidRPr="004414E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COUNCILLORS DECLARATIONS OF INTEREST RELEVANT TO ANY ITEM ON THE AGENDA</w:t>
      </w:r>
    </w:p>
    <w:p w14:paraId="511BDCD3" w14:textId="77777777" w:rsidR="006B5702" w:rsidRPr="0037502E" w:rsidRDefault="006B5702" w:rsidP="006B5702">
      <w:pPr>
        <w:pStyle w:val="ListParagraph"/>
        <w:spacing w:before="120" w:after="120"/>
        <w:ind w:left="360"/>
        <w:rPr>
          <w:rFonts w:ascii="Calibri" w:hAnsi="Calibri"/>
          <w:bCs/>
          <w:sz w:val="22"/>
          <w:szCs w:val="22"/>
        </w:rPr>
      </w:pPr>
      <w:r w:rsidRPr="0037502E">
        <w:rPr>
          <w:rFonts w:ascii="Calibri" w:hAnsi="Calibri"/>
          <w:bCs/>
          <w:sz w:val="22"/>
          <w:szCs w:val="22"/>
        </w:rPr>
        <w:t xml:space="preserve">4.1 </w:t>
      </w:r>
      <w:r w:rsidRPr="0037502E">
        <w:rPr>
          <w:rFonts w:ascii="Calibri" w:hAnsi="Calibri"/>
          <w:bCs/>
          <w:color w:val="000000" w:themeColor="text1"/>
          <w:sz w:val="22"/>
          <w:szCs w:val="22"/>
        </w:rPr>
        <w:t xml:space="preserve">All Councillors declared </w:t>
      </w:r>
      <w:r w:rsidRPr="0037502E">
        <w:rPr>
          <w:rFonts w:ascii="Calibri" w:hAnsi="Calibri"/>
          <w:bCs/>
          <w:sz w:val="22"/>
          <w:szCs w:val="22"/>
        </w:rPr>
        <w:t>Wolsey Grange, Hopkins Homes, Pigeon, Sugar Beet Factory.</w:t>
      </w:r>
    </w:p>
    <w:p w14:paraId="34F366E4" w14:textId="77777777" w:rsidR="006B5702" w:rsidRPr="004414E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CONSIDERATION OF DISPENSATIONS FOR A PECUNIARY INTEREST</w:t>
      </w:r>
    </w:p>
    <w:p w14:paraId="78BF034E" w14:textId="77777777" w:rsidR="006B5702" w:rsidRPr="0037502E" w:rsidRDefault="006B5702" w:rsidP="006B5702">
      <w:pPr>
        <w:pStyle w:val="ListParagraph"/>
        <w:spacing w:before="120" w:after="120"/>
        <w:ind w:left="360"/>
        <w:rPr>
          <w:rFonts w:ascii="Calibri" w:hAnsi="Calibri"/>
          <w:bCs/>
          <w:sz w:val="22"/>
          <w:szCs w:val="22"/>
        </w:rPr>
      </w:pPr>
      <w:r w:rsidRPr="0037502E">
        <w:rPr>
          <w:rFonts w:ascii="Calibri" w:hAnsi="Calibri"/>
          <w:bCs/>
          <w:sz w:val="22"/>
          <w:szCs w:val="22"/>
        </w:rPr>
        <w:t>4.1 None Received</w:t>
      </w:r>
    </w:p>
    <w:p w14:paraId="52EEB64E" w14:textId="77777777" w:rsidR="006B5702" w:rsidRPr="004414E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 xml:space="preserve">MINUTES </w:t>
      </w:r>
    </w:p>
    <w:p w14:paraId="2AD4A8A0" w14:textId="327C11DE" w:rsidR="006B5702" w:rsidRPr="0037502E" w:rsidRDefault="006B5702" w:rsidP="006B5702">
      <w:pPr>
        <w:pStyle w:val="ListParagraph"/>
        <w:numPr>
          <w:ilvl w:val="1"/>
          <w:numId w:val="1"/>
        </w:numPr>
        <w:spacing w:before="120" w:after="120"/>
        <w:rPr>
          <w:rFonts w:ascii="Calibri" w:hAnsi="Calibri"/>
          <w:sz w:val="22"/>
          <w:szCs w:val="22"/>
        </w:rPr>
      </w:pPr>
      <w:r w:rsidRPr="0037502E">
        <w:rPr>
          <w:rFonts w:ascii="Calibri" w:hAnsi="Calibri"/>
          <w:sz w:val="22"/>
          <w:szCs w:val="22"/>
        </w:rPr>
        <w:t>Councillors to consider and approve the minutes of the Parish Council planning meeting held on 13</w:t>
      </w:r>
      <w:r w:rsidRPr="0037502E">
        <w:rPr>
          <w:rFonts w:ascii="Calibri" w:hAnsi="Calibri"/>
          <w:sz w:val="22"/>
          <w:szCs w:val="22"/>
          <w:vertAlign w:val="superscript"/>
        </w:rPr>
        <w:t>th</w:t>
      </w:r>
      <w:r w:rsidRPr="0037502E">
        <w:rPr>
          <w:rFonts w:ascii="Calibri" w:hAnsi="Calibri"/>
          <w:sz w:val="22"/>
          <w:szCs w:val="22"/>
        </w:rPr>
        <w:t xml:space="preserve"> May 2020 </w:t>
      </w:r>
    </w:p>
    <w:p w14:paraId="3B55D73F" w14:textId="261B28C4" w:rsidR="006B5702" w:rsidRPr="0037502E" w:rsidRDefault="006B5702" w:rsidP="006B5702">
      <w:pPr>
        <w:pStyle w:val="ListParagraph"/>
        <w:numPr>
          <w:ilvl w:val="2"/>
          <w:numId w:val="1"/>
        </w:numPr>
        <w:spacing w:before="120" w:after="120"/>
        <w:rPr>
          <w:rFonts w:ascii="Calibri" w:hAnsi="Calibri"/>
          <w:sz w:val="22"/>
          <w:szCs w:val="22"/>
        </w:rPr>
      </w:pPr>
      <w:r w:rsidRPr="0037502E">
        <w:rPr>
          <w:rFonts w:ascii="Calibri" w:hAnsi="Calibri"/>
          <w:sz w:val="22"/>
          <w:szCs w:val="22"/>
        </w:rPr>
        <w:t>These are believed to be factually correct. All Cllrs agreed minutes from 13th May 2020 meeting.</w:t>
      </w:r>
    </w:p>
    <w:p w14:paraId="672F4C8C" w14:textId="77777777" w:rsidR="006B5702" w:rsidRPr="0037502E" w:rsidRDefault="006B5702" w:rsidP="006B5702">
      <w:pPr>
        <w:pStyle w:val="ListParagraph"/>
        <w:numPr>
          <w:ilvl w:val="1"/>
          <w:numId w:val="1"/>
        </w:numPr>
        <w:spacing w:before="120" w:after="120"/>
        <w:rPr>
          <w:rFonts w:ascii="Calibri" w:hAnsi="Calibri"/>
          <w:sz w:val="22"/>
          <w:szCs w:val="22"/>
        </w:rPr>
      </w:pPr>
      <w:r w:rsidRPr="0037502E">
        <w:rPr>
          <w:rFonts w:ascii="Calibri" w:hAnsi="Calibri"/>
          <w:sz w:val="22"/>
          <w:szCs w:val="22"/>
        </w:rPr>
        <w:t>Review of actions from previous minutes</w:t>
      </w:r>
    </w:p>
    <w:p w14:paraId="1C988DB3" w14:textId="4FF28896" w:rsidR="006B5702" w:rsidRPr="0037502E" w:rsidRDefault="006B5702" w:rsidP="006B5702">
      <w:pPr>
        <w:pStyle w:val="ListParagraph"/>
        <w:spacing w:before="120" w:after="120"/>
        <w:rPr>
          <w:rFonts w:ascii="Calibri" w:hAnsi="Calibri"/>
          <w:sz w:val="22"/>
          <w:szCs w:val="22"/>
        </w:rPr>
      </w:pPr>
      <w:r w:rsidRPr="0037502E">
        <w:rPr>
          <w:rFonts w:ascii="Calibri" w:hAnsi="Calibri"/>
          <w:sz w:val="22"/>
          <w:szCs w:val="22"/>
        </w:rPr>
        <w:t xml:space="preserve">5.2.1 </w:t>
      </w:r>
      <w:r w:rsidR="0037502E" w:rsidRPr="0037502E">
        <w:rPr>
          <w:rFonts w:ascii="Calibri" w:hAnsi="Calibri"/>
          <w:sz w:val="22"/>
          <w:szCs w:val="22"/>
        </w:rPr>
        <w:t>All actions complete</w:t>
      </w:r>
    </w:p>
    <w:p w14:paraId="2380C2A7" w14:textId="61EAA2FC" w:rsidR="006B5702" w:rsidRPr="004414E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PLANNING APPLICATIONS</w:t>
      </w:r>
    </w:p>
    <w:p w14:paraId="1B02DE11" w14:textId="580DEB0C" w:rsidR="004414E2" w:rsidRDefault="002D56A0" w:rsidP="004414E2">
      <w:pPr>
        <w:pStyle w:val="ListParagraph"/>
        <w:numPr>
          <w:ilvl w:val="1"/>
          <w:numId w:val="1"/>
        </w:numPr>
        <w:spacing w:before="120" w:after="120"/>
        <w:rPr>
          <w:rStyle w:val="address"/>
          <w:rFonts w:ascii="Calibri" w:hAnsi="Calibri" w:cs="Calibri"/>
          <w:color w:val="000000" w:themeColor="text1"/>
          <w:sz w:val="22"/>
          <w:szCs w:val="22"/>
          <w:shd w:val="clear" w:color="auto" w:fill="FFFFFF"/>
        </w:rPr>
      </w:pPr>
      <w:r w:rsidRPr="0037502E">
        <w:rPr>
          <w:rStyle w:val="casenumber"/>
          <w:rFonts w:asciiTheme="minorHAnsi" w:hAnsiTheme="minorHAnsi" w:cstheme="minorHAnsi"/>
          <w:b/>
          <w:bCs/>
          <w:color w:val="333333"/>
          <w:sz w:val="22"/>
          <w:szCs w:val="22"/>
          <w:u w:val="single"/>
          <w:shd w:val="clear" w:color="auto" w:fill="FFFFFF"/>
        </w:rPr>
        <w:t>DC/20/01891</w:t>
      </w:r>
      <w:r>
        <w:rPr>
          <w:rStyle w:val="casenumber"/>
          <w:rFonts w:ascii="Arial" w:hAnsi="Arial" w:cs="Arial"/>
          <w:color w:val="333333"/>
          <w:sz w:val="23"/>
          <w:szCs w:val="23"/>
          <w:shd w:val="clear" w:color="auto" w:fill="FFFFFF"/>
        </w:rPr>
        <w:t> </w:t>
      </w:r>
      <w:r w:rsidR="0037502E" w:rsidRPr="0037502E">
        <w:rPr>
          <w:rStyle w:val="description"/>
          <w:rFonts w:ascii="Calibri" w:hAnsi="Calibri" w:cs="Calibri"/>
          <w:color w:val="000000" w:themeColor="text1"/>
          <w:sz w:val="22"/>
          <w:szCs w:val="22"/>
          <w:shd w:val="clear" w:color="auto" w:fill="FFFFFF"/>
        </w:rPr>
        <w:t>Discharge of Conditions Application for DC/19/03371- Condition 5 (Cycle Storage) </w:t>
      </w:r>
      <w:r w:rsidR="0037502E" w:rsidRPr="0037502E">
        <w:rPr>
          <w:rStyle w:val="divider2"/>
          <w:rFonts w:ascii="Calibri" w:hAnsi="Calibri" w:cs="Calibri"/>
          <w:color w:val="000000" w:themeColor="text1"/>
          <w:sz w:val="22"/>
          <w:szCs w:val="22"/>
          <w:shd w:val="clear" w:color="auto" w:fill="FFFFFF"/>
        </w:rPr>
        <w:t>|</w:t>
      </w:r>
      <w:r w:rsidR="0037502E" w:rsidRPr="0037502E">
        <w:rPr>
          <w:rFonts w:ascii="Calibri" w:hAnsi="Calibri" w:cs="Calibri"/>
          <w:color w:val="000000" w:themeColor="text1"/>
          <w:sz w:val="22"/>
          <w:szCs w:val="22"/>
          <w:shd w:val="clear" w:color="auto" w:fill="FFFFFF"/>
        </w:rPr>
        <w:t> </w:t>
      </w:r>
      <w:r w:rsidR="0037502E" w:rsidRPr="0037502E">
        <w:rPr>
          <w:rStyle w:val="address"/>
          <w:rFonts w:ascii="Calibri" w:hAnsi="Calibri" w:cs="Calibri"/>
          <w:color w:val="000000" w:themeColor="text1"/>
          <w:sz w:val="22"/>
          <w:szCs w:val="22"/>
          <w:shd w:val="clear" w:color="auto" w:fill="FFFFFF"/>
        </w:rPr>
        <w:t xml:space="preserve">5 (Development Area 16) Sproughton Enterprise Park Sproughton Road Sproughton Suffolk. </w:t>
      </w:r>
    </w:p>
    <w:p w14:paraId="017B9536" w14:textId="0CA7FC91" w:rsidR="002D56A0" w:rsidRDefault="0037502E" w:rsidP="004414E2">
      <w:pPr>
        <w:pStyle w:val="ListParagraph"/>
        <w:numPr>
          <w:ilvl w:val="2"/>
          <w:numId w:val="1"/>
        </w:numPr>
        <w:spacing w:before="120" w:after="120"/>
        <w:rPr>
          <w:rStyle w:val="address"/>
          <w:rFonts w:ascii="Calibri" w:hAnsi="Calibri" w:cs="Calibri"/>
          <w:color w:val="000000" w:themeColor="text1"/>
          <w:sz w:val="22"/>
          <w:szCs w:val="22"/>
          <w:shd w:val="clear" w:color="auto" w:fill="FFFFFF"/>
        </w:rPr>
      </w:pPr>
      <w:r w:rsidRPr="0037502E">
        <w:rPr>
          <w:rStyle w:val="address"/>
          <w:rFonts w:ascii="Calibri" w:hAnsi="Calibri" w:cs="Calibri"/>
          <w:color w:val="000000" w:themeColor="text1"/>
          <w:sz w:val="22"/>
          <w:szCs w:val="22"/>
          <w:shd w:val="clear" w:color="auto" w:fill="FFFFFF"/>
        </w:rPr>
        <w:t>Cllrs discussed the application</w:t>
      </w:r>
      <w:r w:rsidR="004414E2">
        <w:rPr>
          <w:rStyle w:val="address"/>
          <w:rFonts w:ascii="Calibri" w:hAnsi="Calibri" w:cs="Calibri"/>
          <w:color w:val="000000" w:themeColor="text1"/>
          <w:sz w:val="22"/>
          <w:szCs w:val="22"/>
          <w:shd w:val="clear" w:color="auto" w:fill="FFFFFF"/>
        </w:rPr>
        <w:t xml:space="preserve"> and agree that this is a good idea however this would be more desirable if this were connected to the river path. Cllr Davies proposed Cllr Powell second all Cllrs agreed.</w:t>
      </w:r>
    </w:p>
    <w:p w14:paraId="6C4776DD" w14:textId="2389FCEC" w:rsidR="004414E2" w:rsidRPr="004414E2" w:rsidRDefault="004414E2" w:rsidP="004414E2">
      <w:pPr>
        <w:pStyle w:val="ListParagraph"/>
        <w:numPr>
          <w:ilvl w:val="2"/>
          <w:numId w:val="1"/>
        </w:numPr>
        <w:spacing w:before="120" w:after="120"/>
        <w:rPr>
          <w:rStyle w:val="casenumber"/>
          <w:rFonts w:ascii="Calibri" w:hAnsi="Calibri" w:cs="Calibri"/>
          <w:color w:val="333333"/>
          <w:sz w:val="22"/>
          <w:szCs w:val="22"/>
          <w:shd w:val="clear" w:color="auto" w:fill="FFFFFF"/>
        </w:rPr>
      </w:pPr>
      <w:r w:rsidRPr="004414E2">
        <w:rPr>
          <w:rStyle w:val="casenumber"/>
          <w:rFonts w:ascii="Calibri" w:hAnsi="Calibri" w:cs="Calibri"/>
          <w:color w:val="00B0F0"/>
          <w:sz w:val="22"/>
          <w:szCs w:val="22"/>
          <w:shd w:val="clear" w:color="auto" w:fill="FFFFFF"/>
        </w:rPr>
        <w:t>Action: Clerk to contact planning.</w:t>
      </w:r>
    </w:p>
    <w:p w14:paraId="71B7FC39" w14:textId="77777777" w:rsidR="0037502E" w:rsidRDefault="0037502E" w:rsidP="002D56A0">
      <w:pPr>
        <w:pStyle w:val="ListParagraph"/>
        <w:spacing w:before="120" w:after="120"/>
        <w:ind w:left="360"/>
        <w:rPr>
          <w:rStyle w:val="casenumber"/>
          <w:rFonts w:ascii="Arial" w:hAnsi="Arial" w:cs="Arial"/>
          <w:color w:val="333333"/>
          <w:sz w:val="23"/>
          <w:szCs w:val="23"/>
          <w:shd w:val="clear" w:color="auto" w:fill="FFFFFF"/>
        </w:rPr>
      </w:pPr>
    </w:p>
    <w:p w14:paraId="255A775A" w14:textId="129AF9C6" w:rsidR="002D56A0" w:rsidRDefault="002D56A0" w:rsidP="004414E2">
      <w:pPr>
        <w:pStyle w:val="ListParagraph"/>
        <w:numPr>
          <w:ilvl w:val="1"/>
          <w:numId w:val="1"/>
        </w:numPr>
        <w:spacing w:before="120" w:after="120"/>
        <w:rPr>
          <w:rStyle w:val="address"/>
          <w:rFonts w:ascii="Calibri" w:hAnsi="Calibri" w:cs="Calibri"/>
          <w:color w:val="000000" w:themeColor="text1"/>
          <w:sz w:val="22"/>
          <w:szCs w:val="22"/>
          <w:shd w:val="clear" w:color="auto" w:fill="FFFFFF"/>
        </w:rPr>
      </w:pPr>
      <w:r w:rsidRPr="004414E2">
        <w:rPr>
          <w:rStyle w:val="casenumber"/>
          <w:rFonts w:ascii="Calibri" w:hAnsi="Calibri" w:cs="Calibri"/>
          <w:b/>
          <w:bCs/>
          <w:color w:val="333333"/>
          <w:sz w:val="22"/>
          <w:szCs w:val="22"/>
          <w:u w:val="single"/>
          <w:shd w:val="clear" w:color="auto" w:fill="FFFFFF"/>
        </w:rPr>
        <w:t>DC/20/01795</w:t>
      </w:r>
      <w:r w:rsidRPr="004414E2">
        <w:rPr>
          <w:rFonts w:ascii="Calibri" w:hAnsi="Calibri" w:cs="Calibri"/>
          <w:color w:val="333333"/>
          <w:sz w:val="23"/>
          <w:szCs w:val="23"/>
          <w:u w:val="single"/>
          <w:shd w:val="clear" w:color="auto" w:fill="FFFFFF"/>
        </w:rPr>
        <w:t> </w:t>
      </w:r>
      <w:r w:rsidR="004414E2" w:rsidRPr="004414E2">
        <w:rPr>
          <w:rStyle w:val="description"/>
          <w:rFonts w:ascii="Calibri" w:hAnsi="Calibri" w:cs="Calibri"/>
          <w:color w:val="000000" w:themeColor="text1"/>
          <w:sz w:val="22"/>
          <w:szCs w:val="22"/>
          <w:shd w:val="clear" w:color="auto" w:fill="FFFFFF"/>
        </w:rPr>
        <w:t>Discharge of Conditions Application for DC/19/03371- Condition 4 (Noise Management Plan) </w:t>
      </w:r>
      <w:r w:rsidR="004414E2" w:rsidRPr="004414E2">
        <w:rPr>
          <w:rStyle w:val="divider2"/>
          <w:rFonts w:ascii="Calibri" w:hAnsi="Calibri" w:cs="Calibri"/>
          <w:color w:val="000000" w:themeColor="text1"/>
          <w:sz w:val="22"/>
          <w:szCs w:val="22"/>
          <w:shd w:val="clear" w:color="auto" w:fill="FFFFFF"/>
        </w:rPr>
        <w:t>|</w:t>
      </w:r>
      <w:r w:rsidR="004414E2" w:rsidRPr="004414E2">
        <w:rPr>
          <w:rFonts w:ascii="Calibri" w:hAnsi="Calibri" w:cs="Calibri"/>
          <w:color w:val="000000" w:themeColor="text1"/>
          <w:sz w:val="22"/>
          <w:szCs w:val="22"/>
          <w:shd w:val="clear" w:color="auto" w:fill="FFFFFF"/>
        </w:rPr>
        <w:t> </w:t>
      </w:r>
      <w:r w:rsidR="004414E2" w:rsidRPr="004414E2">
        <w:rPr>
          <w:rStyle w:val="address"/>
          <w:rFonts w:ascii="Calibri" w:hAnsi="Calibri" w:cs="Calibri"/>
          <w:color w:val="000000" w:themeColor="text1"/>
          <w:sz w:val="22"/>
          <w:szCs w:val="22"/>
          <w:shd w:val="clear" w:color="auto" w:fill="FFFFFF"/>
        </w:rPr>
        <w:t>Plot 5 (Development Area 16) Sproughton Enterprise Park Sproughton Road Sproughton Suffolk</w:t>
      </w:r>
    </w:p>
    <w:p w14:paraId="29D6056D" w14:textId="40440615" w:rsidR="004414E2" w:rsidRDefault="004414E2" w:rsidP="001A435D">
      <w:pPr>
        <w:pStyle w:val="ListParagraph"/>
        <w:numPr>
          <w:ilvl w:val="2"/>
          <w:numId w:val="1"/>
        </w:numPr>
        <w:spacing w:before="120" w:after="120"/>
        <w:rPr>
          <w:rStyle w:val="casenumber"/>
          <w:rFonts w:ascii="Calibri" w:hAnsi="Calibri" w:cs="Calibri"/>
          <w:color w:val="333333"/>
          <w:sz w:val="22"/>
          <w:szCs w:val="22"/>
          <w:shd w:val="clear" w:color="auto" w:fill="FFFFFF"/>
        </w:rPr>
      </w:pPr>
      <w:r>
        <w:rPr>
          <w:rStyle w:val="casenumber"/>
          <w:rFonts w:ascii="Calibri" w:hAnsi="Calibri" w:cs="Calibri"/>
          <w:color w:val="333333"/>
          <w:sz w:val="22"/>
          <w:szCs w:val="22"/>
          <w:shd w:val="clear" w:color="auto" w:fill="FFFFFF"/>
        </w:rPr>
        <w:t xml:space="preserve">Cllrs discussed </w:t>
      </w:r>
      <w:r w:rsidR="00C6264D">
        <w:rPr>
          <w:rStyle w:val="casenumber"/>
          <w:rFonts w:ascii="Calibri" w:hAnsi="Calibri" w:cs="Calibri"/>
          <w:color w:val="333333"/>
          <w:sz w:val="22"/>
          <w:szCs w:val="22"/>
          <w:shd w:val="clear" w:color="auto" w:fill="FFFFFF"/>
        </w:rPr>
        <w:t xml:space="preserve">the different </w:t>
      </w:r>
      <w:r w:rsidR="001A435D">
        <w:rPr>
          <w:rStyle w:val="casenumber"/>
          <w:rFonts w:ascii="Calibri" w:hAnsi="Calibri" w:cs="Calibri"/>
          <w:color w:val="333333"/>
          <w:sz w:val="22"/>
          <w:szCs w:val="22"/>
          <w:shd w:val="clear" w:color="auto" w:fill="FFFFFF"/>
        </w:rPr>
        <w:t>issues this raise, Cllr Powell to write findings and forward to clerk. Cllr Davies proposed, Powell second all Cllrs agreed.</w:t>
      </w:r>
    </w:p>
    <w:p w14:paraId="2A9564AD" w14:textId="6EB2DC16" w:rsidR="001A435D" w:rsidRPr="004414E2" w:rsidRDefault="001A435D" w:rsidP="001A435D">
      <w:pPr>
        <w:pStyle w:val="ListParagraph"/>
        <w:numPr>
          <w:ilvl w:val="2"/>
          <w:numId w:val="1"/>
        </w:numPr>
        <w:spacing w:before="120" w:after="120"/>
        <w:rPr>
          <w:rFonts w:ascii="Calibri" w:hAnsi="Calibri" w:cs="Calibri"/>
        </w:rPr>
      </w:pPr>
      <w:r>
        <w:rPr>
          <w:rStyle w:val="casenumber"/>
          <w:rFonts w:ascii="Calibri" w:hAnsi="Calibri" w:cs="Calibri"/>
          <w:color w:val="00B0F0"/>
          <w:sz w:val="22"/>
          <w:szCs w:val="22"/>
          <w:shd w:val="clear" w:color="auto" w:fill="FFFFFF"/>
        </w:rPr>
        <w:t>Action: Clerk to contact planning</w:t>
      </w:r>
    </w:p>
    <w:p w14:paraId="5B74D7BC" w14:textId="77777777" w:rsidR="006B5702" w:rsidRPr="004414E2" w:rsidRDefault="006B5702" w:rsidP="006B5702">
      <w:pPr>
        <w:pStyle w:val="ListParagraph"/>
        <w:numPr>
          <w:ilvl w:val="0"/>
          <w:numId w:val="1"/>
        </w:numPr>
        <w:spacing w:before="120" w:after="120"/>
        <w:rPr>
          <w:rFonts w:asciiTheme="minorHAnsi" w:hAnsiTheme="minorHAnsi" w:cstheme="minorHAnsi"/>
          <w:b/>
          <w:bCs/>
          <w:color w:val="000000" w:themeColor="text1"/>
          <w:sz w:val="22"/>
          <w:szCs w:val="22"/>
        </w:rPr>
      </w:pPr>
      <w:r w:rsidRPr="004414E2">
        <w:rPr>
          <w:rFonts w:asciiTheme="minorHAnsi" w:hAnsiTheme="minorHAnsi" w:cstheme="minorHAnsi"/>
          <w:b/>
          <w:bCs/>
          <w:color w:val="000000" w:themeColor="text1"/>
          <w:sz w:val="22"/>
          <w:szCs w:val="22"/>
        </w:rPr>
        <w:t>NEIGHBOURHOOD PLAN:</w:t>
      </w:r>
    </w:p>
    <w:p w14:paraId="2C852A6E" w14:textId="04E1E6CA" w:rsidR="006B5702" w:rsidRPr="00845FD9" w:rsidRDefault="006B5702" w:rsidP="006B5702">
      <w:pPr>
        <w:pStyle w:val="ListParagraph"/>
        <w:spacing w:before="120" w:after="120"/>
        <w:ind w:left="360"/>
        <w:rPr>
          <w:rFonts w:ascii="Calibri" w:hAnsi="Calibri" w:cs="Calibri"/>
          <w:color w:val="000000" w:themeColor="text1"/>
          <w:sz w:val="22"/>
          <w:szCs w:val="22"/>
        </w:rPr>
      </w:pPr>
      <w:r w:rsidRPr="00845FD9">
        <w:rPr>
          <w:rFonts w:ascii="Calibri" w:hAnsi="Calibri" w:cs="Calibri"/>
          <w:color w:val="000000" w:themeColor="text1"/>
          <w:sz w:val="22"/>
          <w:szCs w:val="22"/>
        </w:rPr>
        <w:t xml:space="preserve">7.1 </w:t>
      </w:r>
      <w:r w:rsidR="002F0F62">
        <w:rPr>
          <w:rFonts w:ascii="Calibri" w:hAnsi="Calibri" w:cs="Calibri"/>
          <w:color w:val="000000" w:themeColor="text1"/>
          <w:sz w:val="22"/>
          <w:szCs w:val="22"/>
        </w:rPr>
        <w:t>R.</w:t>
      </w:r>
      <w:r w:rsidR="0029528B">
        <w:rPr>
          <w:rFonts w:ascii="Calibri" w:hAnsi="Calibri" w:cs="Calibri"/>
          <w:color w:val="000000" w:themeColor="text1"/>
          <w:sz w:val="22"/>
          <w:szCs w:val="22"/>
        </w:rPr>
        <w:t xml:space="preserve"> </w:t>
      </w:r>
      <w:r w:rsidR="002F0F62">
        <w:rPr>
          <w:rFonts w:ascii="Calibri" w:hAnsi="Calibri" w:cs="Calibri"/>
          <w:color w:val="000000" w:themeColor="text1"/>
          <w:sz w:val="22"/>
          <w:szCs w:val="22"/>
        </w:rPr>
        <w:t xml:space="preserve">Jermyn </w:t>
      </w:r>
      <w:r w:rsidR="00C6264D">
        <w:rPr>
          <w:rFonts w:ascii="Calibri" w:hAnsi="Calibri" w:cs="Calibri"/>
          <w:color w:val="000000" w:themeColor="text1"/>
          <w:sz w:val="22"/>
          <w:szCs w:val="22"/>
        </w:rPr>
        <w:t xml:space="preserve">Chair of the NP </w:t>
      </w:r>
      <w:r w:rsidR="002350BF">
        <w:rPr>
          <w:rFonts w:ascii="Calibri" w:hAnsi="Calibri" w:cs="Calibri"/>
          <w:color w:val="000000" w:themeColor="text1"/>
          <w:sz w:val="22"/>
          <w:szCs w:val="22"/>
        </w:rPr>
        <w:t>confirmed</w:t>
      </w:r>
      <w:r w:rsidR="002F0F62">
        <w:rPr>
          <w:rFonts w:ascii="Calibri" w:hAnsi="Calibri" w:cs="Calibri"/>
          <w:color w:val="000000" w:themeColor="text1"/>
          <w:sz w:val="22"/>
          <w:szCs w:val="22"/>
        </w:rPr>
        <w:t xml:space="preserve"> that the grant application has been submitted. The NP have instructed Ian Poole as the Critical friend to the NP. When applying for the grant we are automatically entitled to technical support. It has been discussed and three areas have identified </w:t>
      </w:r>
      <w:r w:rsidR="00C6264D">
        <w:rPr>
          <w:rFonts w:ascii="Calibri" w:hAnsi="Calibri" w:cs="Calibri"/>
          <w:color w:val="000000" w:themeColor="text1"/>
          <w:sz w:val="22"/>
          <w:szCs w:val="22"/>
        </w:rPr>
        <w:t>to investigate conducting another Housing needs survey, arranging site assessments and also producing a design guide.</w:t>
      </w:r>
    </w:p>
    <w:p w14:paraId="6ACAE4EE" w14:textId="77777777" w:rsidR="00C6264D" w:rsidRDefault="006B5702" w:rsidP="00C6264D">
      <w:pPr>
        <w:pStyle w:val="ListParagraph"/>
        <w:numPr>
          <w:ilvl w:val="0"/>
          <w:numId w:val="1"/>
        </w:numPr>
        <w:spacing w:before="120" w:after="120"/>
        <w:rPr>
          <w:rFonts w:ascii="Calibri" w:hAnsi="Calibri"/>
          <w:b/>
          <w:caps/>
          <w:sz w:val="22"/>
          <w:szCs w:val="22"/>
        </w:rPr>
      </w:pPr>
      <w:r w:rsidRPr="00845FD9">
        <w:rPr>
          <w:rFonts w:ascii="Calibri" w:hAnsi="Calibri"/>
          <w:b/>
          <w:caps/>
          <w:sz w:val="22"/>
          <w:szCs w:val="22"/>
        </w:rPr>
        <w:t>HOPKINS HOME</w:t>
      </w:r>
    </w:p>
    <w:p w14:paraId="42F738C7" w14:textId="76392782" w:rsidR="00C6264D" w:rsidRPr="00C6264D" w:rsidRDefault="00C6264D" w:rsidP="00C6264D">
      <w:pPr>
        <w:pStyle w:val="ListParagraph"/>
        <w:spacing w:before="120" w:after="120"/>
        <w:ind w:left="360"/>
        <w:rPr>
          <w:rFonts w:ascii="Calibri" w:hAnsi="Calibri"/>
          <w:b/>
          <w:caps/>
          <w:sz w:val="22"/>
          <w:szCs w:val="22"/>
        </w:rPr>
      </w:pPr>
      <w:r w:rsidRPr="00C6264D">
        <w:rPr>
          <w:rFonts w:ascii="Calibri" w:hAnsi="Calibri" w:cs="Calibri"/>
          <w:sz w:val="22"/>
          <w:szCs w:val="22"/>
        </w:rPr>
        <w:t xml:space="preserve">8.1 </w:t>
      </w:r>
      <w:r>
        <w:rPr>
          <w:rFonts w:ascii="Calibri" w:hAnsi="Calibri" w:cs="Calibri"/>
          <w:sz w:val="22"/>
          <w:szCs w:val="22"/>
        </w:rPr>
        <w:t>Nothing to report.</w:t>
      </w:r>
    </w:p>
    <w:p w14:paraId="18E230B9" w14:textId="58BE1A2B" w:rsidR="00845FD9" w:rsidRDefault="006B5702" w:rsidP="00845FD9">
      <w:pPr>
        <w:pStyle w:val="ListParagraph"/>
        <w:numPr>
          <w:ilvl w:val="0"/>
          <w:numId w:val="1"/>
        </w:numPr>
        <w:spacing w:before="120" w:after="120"/>
        <w:rPr>
          <w:rFonts w:ascii="Calibri" w:hAnsi="Calibri"/>
          <w:b/>
          <w:sz w:val="22"/>
          <w:szCs w:val="22"/>
        </w:rPr>
      </w:pPr>
      <w:r w:rsidRPr="00845FD9">
        <w:rPr>
          <w:rFonts w:ascii="Calibri" w:hAnsi="Calibri"/>
          <w:b/>
          <w:caps/>
          <w:sz w:val="22"/>
          <w:szCs w:val="22"/>
        </w:rPr>
        <w:t>Pigeon</w:t>
      </w:r>
      <w:r w:rsidRPr="00845FD9">
        <w:rPr>
          <w:rFonts w:ascii="Calibri" w:hAnsi="Calibri"/>
          <w:b/>
          <w:sz w:val="22"/>
          <w:szCs w:val="22"/>
        </w:rPr>
        <w:t xml:space="preserve">: Land Nth of </w:t>
      </w:r>
      <w:proofErr w:type="spellStart"/>
      <w:r w:rsidRPr="00845FD9">
        <w:rPr>
          <w:rFonts w:ascii="Calibri" w:hAnsi="Calibri"/>
          <w:b/>
          <w:sz w:val="22"/>
          <w:szCs w:val="22"/>
        </w:rPr>
        <w:t>Burstall</w:t>
      </w:r>
      <w:proofErr w:type="spellEnd"/>
      <w:r w:rsidRPr="00845FD9">
        <w:rPr>
          <w:rFonts w:ascii="Calibri" w:hAnsi="Calibri"/>
          <w:b/>
          <w:sz w:val="22"/>
          <w:szCs w:val="22"/>
        </w:rPr>
        <w:t xml:space="preserve"> Lane &amp; West of Loraine Way</w:t>
      </w:r>
    </w:p>
    <w:p w14:paraId="0FFEC255" w14:textId="13B0874F" w:rsidR="00845FD9" w:rsidRDefault="001F3AE8" w:rsidP="001F3AE8">
      <w:pPr>
        <w:pStyle w:val="ListParagraph"/>
        <w:numPr>
          <w:ilvl w:val="1"/>
          <w:numId w:val="1"/>
        </w:numPr>
        <w:spacing w:before="120" w:after="120"/>
        <w:rPr>
          <w:rFonts w:ascii="Calibri" w:hAnsi="Calibri"/>
          <w:bCs/>
          <w:sz w:val="22"/>
          <w:szCs w:val="22"/>
        </w:rPr>
      </w:pPr>
      <w:r>
        <w:rPr>
          <w:rFonts w:ascii="Calibri" w:hAnsi="Calibri"/>
          <w:bCs/>
          <w:sz w:val="22"/>
          <w:szCs w:val="22"/>
        </w:rPr>
        <w:lastRenderedPageBreak/>
        <w:t>Sproughton Parish Council attended a meeting with Pigeon on the 19</w:t>
      </w:r>
      <w:r w:rsidRPr="001F3AE8">
        <w:rPr>
          <w:rFonts w:ascii="Calibri" w:hAnsi="Calibri"/>
          <w:bCs/>
          <w:sz w:val="22"/>
          <w:szCs w:val="22"/>
          <w:vertAlign w:val="superscript"/>
        </w:rPr>
        <w:t>th</w:t>
      </w:r>
      <w:r>
        <w:rPr>
          <w:rFonts w:ascii="Calibri" w:hAnsi="Calibri"/>
          <w:bCs/>
          <w:sz w:val="22"/>
          <w:szCs w:val="22"/>
        </w:rPr>
        <w:t xml:space="preserve"> May. Pigeon updated the council on their revised plan for the site. Cllrs discussed this and agreed to send their comments back to Pigeon the first week in June.</w:t>
      </w:r>
    </w:p>
    <w:p w14:paraId="4803258A" w14:textId="7A40CDF7" w:rsidR="001F3AE8" w:rsidRPr="001F3AE8" w:rsidRDefault="001F3AE8" w:rsidP="001F3AE8">
      <w:pPr>
        <w:pStyle w:val="ListParagraph"/>
        <w:spacing w:before="120" w:after="120"/>
        <w:rPr>
          <w:rFonts w:ascii="Calibri" w:hAnsi="Calibri"/>
          <w:bCs/>
          <w:color w:val="00B0F0"/>
          <w:sz w:val="22"/>
          <w:szCs w:val="22"/>
        </w:rPr>
      </w:pPr>
      <w:r>
        <w:rPr>
          <w:rFonts w:ascii="Calibri" w:hAnsi="Calibri"/>
          <w:bCs/>
          <w:sz w:val="22"/>
          <w:szCs w:val="22"/>
        </w:rPr>
        <w:t xml:space="preserve">9.1.1 </w:t>
      </w:r>
      <w:r>
        <w:rPr>
          <w:rFonts w:ascii="Calibri" w:hAnsi="Calibri"/>
          <w:bCs/>
          <w:color w:val="00B0F0"/>
          <w:sz w:val="22"/>
          <w:szCs w:val="22"/>
        </w:rPr>
        <w:t>Actions: Cllrs to write response, Clerk to forward to Pigeon.</w:t>
      </w:r>
    </w:p>
    <w:p w14:paraId="74928687" w14:textId="718168F4" w:rsidR="00845FD9" w:rsidRPr="00845FD9" w:rsidRDefault="006B5702" w:rsidP="00845FD9">
      <w:pPr>
        <w:pStyle w:val="ListParagraph"/>
        <w:numPr>
          <w:ilvl w:val="0"/>
          <w:numId w:val="1"/>
        </w:numPr>
        <w:spacing w:before="120" w:after="120"/>
        <w:rPr>
          <w:rFonts w:ascii="Calibri" w:hAnsi="Calibri"/>
          <w:b/>
        </w:rPr>
      </w:pPr>
      <w:r w:rsidRPr="00845FD9">
        <w:rPr>
          <w:rFonts w:ascii="Calibri" w:hAnsi="Calibri"/>
          <w:b/>
          <w:sz w:val="22"/>
          <w:szCs w:val="22"/>
        </w:rPr>
        <w:t>TAYLOR WIMPEY PHASE 2</w:t>
      </w:r>
    </w:p>
    <w:p w14:paraId="0CA44943" w14:textId="6647824F" w:rsidR="00845FD9" w:rsidRPr="00845FD9" w:rsidRDefault="00845FD9" w:rsidP="00845FD9">
      <w:pPr>
        <w:pStyle w:val="ListParagraph"/>
        <w:spacing w:before="120" w:after="120"/>
        <w:ind w:left="360"/>
        <w:rPr>
          <w:rFonts w:ascii="Calibri" w:hAnsi="Calibri"/>
          <w:bCs/>
        </w:rPr>
      </w:pPr>
      <w:r w:rsidRPr="00845FD9">
        <w:rPr>
          <w:rFonts w:ascii="Calibri" w:hAnsi="Calibri"/>
          <w:bCs/>
          <w:sz w:val="22"/>
          <w:szCs w:val="22"/>
        </w:rPr>
        <w:t>10.1</w:t>
      </w:r>
      <w:r w:rsidR="006B3A4F">
        <w:rPr>
          <w:rFonts w:ascii="Calibri" w:hAnsi="Calibri"/>
          <w:bCs/>
          <w:sz w:val="22"/>
          <w:szCs w:val="22"/>
        </w:rPr>
        <w:t xml:space="preserve"> Nothing to report.</w:t>
      </w:r>
    </w:p>
    <w:p w14:paraId="2C5937F5" w14:textId="6CBBFAE4" w:rsidR="006B5702" w:rsidRPr="006B5702" w:rsidRDefault="006B5702" w:rsidP="006B5702">
      <w:pPr>
        <w:spacing w:before="120" w:after="120"/>
        <w:rPr>
          <w:rFonts w:ascii="Calibri" w:hAnsi="Calibri"/>
          <w:bCs/>
        </w:rPr>
      </w:pPr>
      <w:r w:rsidRPr="00845FD9">
        <w:rPr>
          <w:rFonts w:ascii="Calibri" w:hAnsi="Calibri"/>
          <w:b/>
          <w:sz w:val="22"/>
          <w:szCs w:val="22"/>
        </w:rPr>
        <w:t>11</w:t>
      </w:r>
      <w:r w:rsidRPr="00296DF6">
        <w:rPr>
          <w:rFonts w:ascii="Calibri" w:hAnsi="Calibri"/>
          <w:b/>
        </w:rPr>
        <w:t>.</w:t>
      </w:r>
      <w:r>
        <w:rPr>
          <w:rFonts w:ascii="Calibri" w:hAnsi="Calibri"/>
          <w:b/>
        </w:rPr>
        <w:t xml:space="preserve"> </w:t>
      </w:r>
      <w:r w:rsidRPr="004414E2">
        <w:rPr>
          <w:rFonts w:ascii="Calibri" w:hAnsi="Calibri"/>
          <w:b/>
          <w:sz w:val="22"/>
          <w:szCs w:val="22"/>
        </w:rPr>
        <w:t>WILDMAN PUB</w:t>
      </w:r>
    </w:p>
    <w:p w14:paraId="75C469BF" w14:textId="605F0A4E" w:rsidR="006B5702" w:rsidRPr="00845FD9" w:rsidRDefault="006B5702" w:rsidP="006B5702">
      <w:pPr>
        <w:spacing w:before="120" w:after="120"/>
        <w:rPr>
          <w:rFonts w:ascii="Calibri" w:hAnsi="Calibri"/>
          <w:bCs/>
          <w:sz w:val="22"/>
          <w:szCs w:val="22"/>
        </w:rPr>
      </w:pPr>
      <w:r w:rsidRPr="00845FD9">
        <w:rPr>
          <w:rFonts w:ascii="Calibri" w:hAnsi="Calibri"/>
          <w:b/>
          <w:sz w:val="22"/>
          <w:szCs w:val="22"/>
        </w:rPr>
        <w:t xml:space="preserve">         </w:t>
      </w:r>
      <w:r w:rsidRPr="00845FD9">
        <w:rPr>
          <w:rFonts w:ascii="Calibri" w:hAnsi="Calibri"/>
          <w:bCs/>
          <w:sz w:val="22"/>
          <w:szCs w:val="22"/>
        </w:rPr>
        <w:t xml:space="preserve">11.1 </w:t>
      </w:r>
      <w:r w:rsidR="00CD3343">
        <w:rPr>
          <w:rFonts w:ascii="Calibri" w:hAnsi="Calibri"/>
          <w:bCs/>
          <w:sz w:val="22"/>
          <w:szCs w:val="22"/>
        </w:rPr>
        <w:t>Nothing to report</w:t>
      </w:r>
      <w:r w:rsidR="006B3A4F">
        <w:rPr>
          <w:rFonts w:ascii="Calibri" w:hAnsi="Calibri"/>
          <w:bCs/>
          <w:sz w:val="22"/>
          <w:szCs w:val="22"/>
        </w:rPr>
        <w:t>.</w:t>
      </w:r>
    </w:p>
    <w:p w14:paraId="0B19C9FD" w14:textId="23EDA502" w:rsidR="006B5702" w:rsidRPr="004414E2" w:rsidRDefault="006B5702" w:rsidP="006B5702">
      <w:pPr>
        <w:spacing w:before="120" w:after="120"/>
        <w:rPr>
          <w:rFonts w:ascii="Calibri" w:hAnsi="Calibri"/>
          <w:bCs/>
          <w:sz w:val="22"/>
          <w:szCs w:val="22"/>
        </w:rPr>
      </w:pPr>
      <w:r w:rsidRPr="00845FD9">
        <w:rPr>
          <w:rFonts w:ascii="Calibri" w:hAnsi="Calibri"/>
          <w:b/>
          <w:sz w:val="22"/>
          <w:szCs w:val="22"/>
        </w:rPr>
        <w:t>12</w:t>
      </w:r>
      <w:r>
        <w:rPr>
          <w:rFonts w:ascii="Calibri" w:hAnsi="Calibri"/>
          <w:b/>
        </w:rPr>
        <w:t xml:space="preserve">. </w:t>
      </w:r>
      <w:r w:rsidRPr="004414E2">
        <w:rPr>
          <w:rFonts w:ascii="Calibri" w:hAnsi="Calibri"/>
          <w:b/>
          <w:sz w:val="22"/>
          <w:szCs w:val="22"/>
        </w:rPr>
        <w:t>ANCIENT WOODLAND (off Popular Lane)</w:t>
      </w:r>
    </w:p>
    <w:p w14:paraId="3CB1371F" w14:textId="7BF89292" w:rsidR="00C6264D" w:rsidRDefault="006B5702" w:rsidP="00C6264D">
      <w:pPr>
        <w:spacing w:before="120" w:after="120"/>
        <w:ind w:left="720"/>
        <w:rPr>
          <w:rFonts w:ascii="Calibri" w:hAnsi="Calibri"/>
          <w:bCs/>
          <w:sz w:val="22"/>
          <w:szCs w:val="22"/>
        </w:rPr>
      </w:pPr>
      <w:r w:rsidRPr="00C6264D">
        <w:rPr>
          <w:rFonts w:ascii="Calibri" w:hAnsi="Calibri"/>
          <w:bCs/>
          <w:sz w:val="22"/>
          <w:szCs w:val="22"/>
        </w:rPr>
        <w:t>12.1</w:t>
      </w:r>
      <w:r w:rsidR="00C6264D" w:rsidRPr="00C6264D">
        <w:rPr>
          <w:rFonts w:ascii="Calibri" w:hAnsi="Calibri"/>
          <w:bCs/>
          <w:sz w:val="22"/>
          <w:szCs w:val="22"/>
        </w:rPr>
        <w:t xml:space="preserve"> Clerks scanner is broken, </w:t>
      </w:r>
      <w:r w:rsidR="006B3A4F" w:rsidRPr="00C6264D">
        <w:rPr>
          <w:rFonts w:ascii="Calibri" w:hAnsi="Calibri"/>
          <w:bCs/>
          <w:sz w:val="22"/>
          <w:szCs w:val="22"/>
        </w:rPr>
        <w:t xml:space="preserve">Cllr </w:t>
      </w:r>
      <w:r w:rsidR="00C6264D" w:rsidRPr="00C6264D">
        <w:rPr>
          <w:rFonts w:ascii="Calibri" w:hAnsi="Calibri"/>
          <w:bCs/>
          <w:sz w:val="22"/>
          <w:szCs w:val="22"/>
        </w:rPr>
        <w:t xml:space="preserve">Maxwell </w:t>
      </w:r>
      <w:r w:rsidR="006B3A4F" w:rsidRPr="00C6264D">
        <w:rPr>
          <w:rFonts w:ascii="Calibri" w:hAnsi="Calibri"/>
          <w:bCs/>
          <w:sz w:val="22"/>
          <w:szCs w:val="22"/>
        </w:rPr>
        <w:t xml:space="preserve">to </w:t>
      </w:r>
      <w:r w:rsidR="00C6264D" w:rsidRPr="00C6264D">
        <w:rPr>
          <w:rFonts w:ascii="Calibri" w:hAnsi="Calibri"/>
          <w:bCs/>
          <w:sz w:val="22"/>
          <w:szCs w:val="22"/>
        </w:rPr>
        <w:t>Scan pictures and email to Clerk.</w:t>
      </w:r>
    </w:p>
    <w:p w14:paraId="0A1BED31" w14:textId="15374F60" w:rsidR="00C6264D" w:rsidRPr="00C6264D" w:rsidRDefault="00C6264D" w:rsidP="00C6264D">
      <w:pPr>
        <w:spacing w:before="120" w:after="120"/>
        <w:ind w:left="720"/>
        <w:rPr>
          <w:rFonts w:ascii="Calibri" w:hAnsi="Calibri"/>
          <w:bCs/>
          <w:color w:val="00B0F0"/>
          <w:sz w:val="22"/>
          <w:szCs w:val="22"/>
        </w:rPr>
      </w:pPr>
      <w:r>
        <w:rPr>
          <w:rFonts w:ascii="Calibri" w:hAnsi="Calibri"/>
          <w:bCs/>
          <w:sz w:val="22"/>
          <w:szCs w:val="22"/>
        </w:rPr>
        <w:t>12.1.2</w:t>
      </w:r>
      <w:r>
        <w:rPr>
          <w:rFonts w:ascii="Calibri" w:hAnsi="Calibri"/>
          <w:bCs/>
          <w:color w:val="00B0F0"/>
          <w:sz w:val="22"/>
          <w:szCs w:val="22"/>
        </w:rPr>
        <w:t xml:space="preserve"> Action: Clerk to send to Forestry Commission.</w:t>
      </w:r>
    </w:p>
    <w:p w14:paraId="27760331" w14:textId="210CD6DE" w:rsidR="006B5702" w:rsidRPr="004414E2" w:rsidRDefault="006B5702" w:rsidP="006B5702">
      <w:pPr>
        <w:spacing w:before="120" w:after="120"/>
        <w:rPr>
          <w:rFonts w:ascii="Calibri" w:hAnsi="Calibri"/>
          <w:b/>
          <w:sz w:val="22"/>
          <w:szCs w:val="22"/>
        </w:rPr>
      </w:pPr>
      <w:r w:rsidRPr="00845FD9">
        <w:rPr>
          <w:rFonts w:ascii="Calibri" w:hAnsi="Calibri"/>
          <w:b/>
          <w:sz w:val="22"/>
          <w:szCs w:val="22"/>
        </w:rPr>
        <w:t>13</w:t>
      </w:r>
      <w:r>
        <w:rPr>
          <w:rFonts w:ascii="Calibri" w:hAnsi="Calibri"/>
          <w:b/>
        </w:rPr>
        <w:t>.</w:t>
      </w:r>
      <w:r w:rsidRPr="004414E2">
        <w:rPr>
          <w:rFonts w:ascii="Calibri" w:hAnsi="Calibri"/>
          <w:b/>
          <w:sz w:val="22"/>
          <w:szCs w:val="22"/>
        </w:rPr>
        <w:t>TO AGREE TIME, DATE AND PLACE OF NEXT MEETING</w:t>
      </w:r>
    </w:p>
    <w:p w14:paraId="7565317C" w14:textId="0D4BFE7E" w:rsidR="006B5702" w:rsidRPr="00845FD9" w:rsidRDefault="006B5702" w:rsidP="006B5702">
      <w:pPr>
        <w:spacing w:before="120" w:after="120"/>
        <w:rPr>
          <w:rFonts w:ascii="Calibri" w:hAnsi="Calibri"/>
          <w:bCs/>
          <w:sz w:val="22"/>
          <w:szCs w:val="22"/>
        </w:rPr>
      </w:pPr>
      <w:r>
        <w:rPr>
          <w:rFonts w:ascii="Calibri" w:hAnsi="Calibri"/>
          <w:b/>
        </w:rPr>
        <w:t xml:space="preserve">        </w:t>
      </w:r>
      <w:r w:rsidR="00845FD9">
        <w:rPr>
          <w:rFonts w:ascii="Calibri" w:hAnsi="Calibri"/>
          <w:bCs/>
          <w:sz w:val="22"/>
          <w:szCs w:val="22"/>
        </w:rPr>
        <w:t xml:space="preserve">13.1 </w:t>
      </w:r>
      <w:r w:rsidR="004414E2" w:rsidRPr="00845FD9">
        <w:rPr>
          <w:rFonts w:ascii="Calibri" w:hAnsi="Calibri"/>
          <w:bCs/>
          <w:sz w:val="22"/>
          <w:szCs w:val="22"/>
        </w:rPr>
        <w:t>Wednesday 10</w:t>
      </w:r>
      <w:r w:rsidR="004414E2" w:rsidRPr="00845FD9">
        <w:rPr>
          <w:rFonts w:ascii="Calibri" w:hAnsi="Calibri"/>
          <w:bCs/>
          <w:sz w:val="22"/>
          <w:szCs w:val="22"/>
          <w:vertAlign w:val="superscript"/>
        </w:rPr>
        <w:t>th</w:t>
      </w:r>
      <w:r w:rsidR="004414E2" w:rsidRPr="00845FD9">
        <w:rPr>
          <w:rFonts w:ascii="Calibri" w:hAnsi="Calibri"/>
          <w:bCs/>
          <w:sz w:val="22"/>
          <w:szCs w:val="22"/>
        </w:rPr>
        <w:t xml:space="preserve"> June 2020 at 19:00pm</w:t>
      </w:r>
    </w:p>
    <w:p w14:paraId="46285536" w14:textId="68A60D41" w:rsidR="006B5702" w:rsidRDefault="006B5702" w:rsidP="006B5702">
      <w:pPr>
        <w:spacing w:before="120" w:after="120"/>
        <w:rPr>
          <w:rFonts w:ascii="Calibri" w:hAnsi="Calibri"/>
          <w:b/>
        </w:rPr>
      </w:pPr>
      <w:r w:rsidRPr="00845FD9">
        <w:rPr>
          <w:rFonts w:ascii="Calibri" w:hAnsi="Calibri"/>
          <w:b/>
          <w:sz w:val="22"/>
          <w:szCs w:val="22"/>
        </w:rPr>
        <w:t>14</w:t>
      </w:r>
      <w:r>
        <w:rPr>
          <w:rFonts w:ascii="Calibri" w:hAnsi="Calibri"/>
          <w:b/>
        </w:rPr>
        <w:t>.</w:t>
      </w:r>
      <w:r w:rsidRPr="00B96CD8">
        <w:rPr>
          <w:rFonts w:ascii="Calibri" w:hAnsi="Calibri"/>
          <w:b/>
        </w:rPr>
        <w:t>ITEMS FOR NEXT MEETING</w:t>
      </w:r>
    </w:p>
    <w:p w14:paraId="1459D981" w14:textId="5F3F40D4" w:rsidR="006B5702" w:rsidRPr="00845FD9" w:rsidRDefault="006B5702" w:rsidP="006B5702">
      <w:pPr>
        <w:spacing w:before="120" w:after="120"/>
        <w:rPr>
          <w:rFonts w:ascii="Calibri" w:hAnsi="Calibri"/>
          <w:bCs/>
          <w:sz w:val="22"/>
          <w:szCs w:val="22"/>
        </w:rPr>
      </w:pPr>
      <w:r w:rsidRPr="00B96CD8">
        <w:rPr>
          <w:rFonts w:ascii="Calibri" w:hAnsi="Calibri"/>
          <w:bCs/>
        </w:rPr>
        <w:t xml:space="preserve">       </w:t>
      </w:r>
      <w:r w:rsidRPr="00845FD9">
        <w:rPr>
          <w:rFonts w:ascii="Calibri" w:hAnsi="Calibri"/>
          <w:bCs/>
          <w:sz w:val="22"/>
          <w:szCs w:val="22"/>
        </w:rPr>
        <w:t>14.1 I</w:t>
      </w:r>
      <w:r w:rsidR="004414E2" w:rsidRPr="00845FD9">
        <w:rPr>
          <w:rFonts w:ascii="Calibri" w:hAnsi="Calibri"/>
          <w:bCs/>
          <w:sz w:val="22"/>
          <w:szCs w:val="22"/>
        </w:rPr>
        <w:t xml:space="preserve">tems 7 </w:t>
      </w:r>
      <w:r w:rsidR="006B3A4F">
        <w:rPr>
          <w:rFonts w:ascii="Calibri" w:hAnsi="Calibri"/>
          <w:bCs/>
          <w:sz w:val="22"/>
          <w:szCs w:val="22"/>
        </w:rPr>
        <w:t>,9</w:t>
      </w:r>
      <w:r w:rsidR="004414E2" w:rsidRPr="00845FD9">
        <w:rPr>
          <w:rFonts w:ascii="Calibri" w:hAnsi="Calibri"/>
          <w:bCs/>
          <w:sz w:val="22"/>
          <w:szCs w:val="22"/>
        </w:rPr>
        <w:t xml:space="preserve"> 10 and 12 </w:t>
      </w:r>
    </w:p>
    <w:p w14:paraId="55F9D805" w14:textId="13381B53" w:rsidR="006B5702" w:rsidRDefault="006B5702" w:rsidP="006B5702">
      <w:pPr>
        <w:spacing w:before="120" w:after="120"/>
        <w:rPr>
          <w:rFonts w:ascii="Calibri" w:hAnsi="Calibri"/>
          <w:b/>
        </w:rPr>
      </w:pPr>
      <w:r w:rsidRPr="00845FD9">
        <w:rPr>
          <w:rFonts w:ascii="Calibri" w:hAnsi="Calibri"/>
          <w:b/>
          <w:sz w:val="22"/>
          <w:szCs w:val="22"/>
        </w:rPr>
        <w:t>15</w:t>
      </w:r>
      <w:r>
        <w:rPr>
          <w:rFonts w:ascii="Calibri" w:hAnsi="Calibri"/>
          <w:b/>
        </w:rPr>
        <w:t xml:space="preserve">.AOB </w:t>
      </w:r>
    </w:p>
    <w:p w14:paraId="6CE10D75" w14:textId="458C850C" w:rsidR="006B5702" w:rsidRPr="00845FD9" w:rsidRDefault="006B5702" w:rsidP="006B5702">
      <w:pPr>
        <w:spacing w:before="120" w:after="120"/>
        <w:rPr>
          <w:rFonts w:ascii="Calibri" w:hAnsi="Calibri"/>
          <w:bCs/>
          <w:sz w:val="22"/>
          <w:szCs w:val="22"/>
        </w:rPr>
      </w:pPr>
      <w:r>
        <w:rPr>
          <w:rFonts w:ascii="Calibri" w:hAnsi="Calibri"/>
          <w:b/>
        </w:rPr>
        <w:t xml:space="preserve">      </w:t>
      </w:r>
      <w:r w:rsidRPr="00845FD9">
        <w:rPr>
          <w:rFonts w:ascii="Calibri" w:hAnsi="Calibri"/>
          <w:bCs/>
          <w:sz w:val="22"/>
          <w:szCs w:val="22"/>
        </w:rPr>
        <w:t>15.1Nothing to report</w:t>
      </w:r>
    </w:p>
    <w:p w14:paraId="10CE32F3" w14:textId="59B676A8" w:rsidR="006B5702" w:rsidRPr="00296DF6" w:rsidRDefault="006B5702" w:rsidP="006B5702">
      <w:pPr>
        <w:spacing w:before="120" w:after="120"/>
        <w:rPr>
          <w:rFonts w:ascii="Calibri" w:hAnsi="Calibri"/>
          <w:bCs/>
        </w:rPr>
      </w:pPr>
      <w:r w:rsidRPr="00845FD9">
        <w:rPr>
          <w:rFonts w:ascii="Calibri" w:hAnsi="Calibri"/>
          <w:b/>
          <w:sz w:val="22"/>
          <w:szCs w:val="22"/>
        </w:rPr>
        <w:t>16</w:t>
      </w:r>
      <w:r>
        <w:rPr>
          <w:rFonts w:ascii="Calibri" w:hAnsi="Calibri"/>
          <w:b/>
        </w:rPr>
        <w:t>. CLOSE OF MEETING</w:t>
      </w:r>
    </w:p>
    <w:p w14:paraId="5185480D" w14:textId="3CECCEEF" w:rsidR="006B5702" w:rsidRPr="00296DF6" w:rsidRDefault="006B5702" w:rsidP="006B5702">
      <w:pPr>
        <w:spacing w:before="120" w:after="120"/>
        <w:rPr>
          <w:rFonts w:ascii="Calibri" w:hAnsi="Calibri"/>
          <w:bCs/>
        </w:rPr>
      </w:pPr>
      <w:r>
        <w:rPr>
          <w:rFonts w:ascii="Calibri" w:hAnsi="Calibri"/>
          <w:b/>
        </w:rPr>
        <w:t xml:space="preserve">       </w:t>
      </w:r>
      <w:r w:rsidRPr="00296DF6">
        <w:rPr>
          <w:rFonts w:ascii="Calibri" w:hAnsi="Calibri"/>
          <w:bCs/>
        </w:rPr>
        <w:t>1</w:t>
      </w:r>
      <w:r>
        <w:rPr>
          <w:rFonts w:ascii="Calibri" w:hAnsi="Calibri"/>
          <w:bCs/>
        </w:rPr>
        <w:t>6</w:t>
      </w:r>
      <w:r w:rsidRPr="00296DF6">
        <w:rPr>
          <w:rFonts w:ascii="Calibri" w:hAnsi="Calibri"/>
          <w:bCs/>
        </w:rPr>
        <w:t>.1</w:t>
      </w:r>
      <w:r>
        <w:rPr>
          <w:rFonts w:ascii="Calibri" w:hAnsi="Calibri"/>
          <w:bCs/>
        </w:rPr>
        <w:t xml:space="preserve"> </w:t>
      </w:r>
      <w:r w:rsidR="00AE1C2D">
        <w:rPr>
          <w:rFonts w:ascii="Calibri" w:hAnsi="Calibri"/>
          <w:bCs/>
        </w:rPr>
        <w:t>Meeting Closed 20:39pm</w:t>
      </w:r>
    </w:p>
    <w:p w14:paraId="012A0846" w14:textId="77777777" w:rsidR="006B5702" w:rsidRPr="00B96CD8" w:rsidRDefault="006B5702" w:rsidP="006B5702">
      <w:pPr>
        <w:spacing w:before="120" w:after="120"/>
        <w:rPr>
          <w:rFonts w:ascii="Calibri" w:hAnsi="Calibri"/>
          <w:b/>
        </w:rPr>
      </w:pPr>
      <w:r>
        <w:rPr>
          <w:rFonts w:ascii="Freestyle Script" w:hAnsi="Freestyle Script"/>
          <w:sz w:val="44"/>
          <w:szCs w:val="44"/>
        </w:rPr>
        <w:t>Peter Powell</w:t>
      </w:r>
    </w:p>
    <w:p w14:paraId="448C07F9" w14:textId="77777777" w:rsidR="006B5702" w:rsidRDefault="006B5702" w:rsidP="006B5702">
      <w:pPr>
        <w:spacing w:before="60"/>
      </w:pPr>
      <w:r>
        <w:rPr>
          <w:rFonts w:ascii="Calibri" w:hAnsi="Calibri"/>
        </w:rPr>
        <w:t>Peter Powell, Chairman, Sproughton Parish Council Planning Committee</w:t>
      </w:r>
    </w:p>
    <w:p w14:paraId="6904695F" w14:textId="77777777" w:rsidR="007D229F" w:rsidRDefault="007D229F"/>
    <w:sectPr w:rsidR="007D22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2DC8A" w14:textId="77777777" w:rsidR="00A22BE5" w:rsidRDefault="00A22BE5" w:rsidP="004414E2">
      <w:r>
        <w:separator/>
      </w:r>
    </w:p>
  </w:endnote>
  <w:endnote w:type="continuationSeparator" w:id="0">
    <w:p w14:paraId="0A5ABDC1" w14:textId="77777777" w:rsidR="00A22BE5" w:rsidRDefault="00A22BE5" w:rsidP="0044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70D45" w14:textId="77777777" w:rsidR="00A22BE5" w:rsidRDefault="00A22BE5" w:rsidP="004414E2">
      <w:r>
        <w:separator/>
      </w:r>
    </w:p>
  </w:footnote>
  <w:footnote w:type="continuationSeparator" w:id="0">
    <w:p w14:paraId="2108B120" w14:textId="77777777" w:rsidR="00A22BE5" w:rsidRDefault="00A22BE5" w:rsidP="00441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49D83B56"/>
    <w:lvl w:ilvl="0">
      <w:start w:val="1"/>
      <w:numFmt w:val="decimal"/>
      <w:lvlText w:val="%1."/>
      <w:lvlJc w:val="left"/>
      <w:pPr>
        <w:ind w:left="360" w:hanging="360"/>
      </w:pPr>
      <w:rPr>
        <w:b/>
        <w:bCs w:val="0"/>
        <w:sz w:val="22"/>
        <w:szCs w:val="22"/>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rFonts w:ascii="Calibri" w:hAnsi="Calibri" w:cs="Calibri" w:hint="default"/>
        <w:color w:val="auto"/>
        <w:sz w:val="22"/>
        <w:szCs w:val="22"/>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775A778D"/>
    <w:multiLevelType w:val="multilevel"/>
    <w:tmpl w:val="67909090"/>
    <w:lvl w:ilvl="0">
      <w:start w:val="9"/>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02"/>
    <w:rsid w:val="001503D3"/>
    <w:rsid w:val="001A435D"/>
    <w:rsid w:val="001F3AE8"/>
    <w:rsid w:val="002350BF"/>
    <w:rsid w:val="0029528B"/>
    <w:rsid w:val="002D56A0"/>
    <w:rsid w:val="002F0F62"/>
    <w:rsid w:val="0037502E"/>
    <w:rsid w:val="003A37FE"/>
    <w:rsid w:val="003F25DC"/>
    <w:rsid w:val="004414E2"/>
    <w:rsid w:val="00444352"/>
    <w:rsid w:val="00661DAD"/>
    <w:rsid w:val="006B3A4F"/>
    <w:rsid w:val="006B5702"/>
    <w:rsid w:val="007D229F"/>
    <w:rsid w:val="00845FD9"/>
    <w:rsid w:val="009102CA"/>
    <w:rsid w:val="009E34DE"/>
    <w:rsid w:val="00A22BE5"/>
    <w:rsid w:val="00A817CF"/>
    <w:rsid w:val="00AE1C2D"/>
    <w:rsid w:val="00C6264D"/>
    <w:rsid w:val="00CD3343"/>
    <w:rsid w:val="00DF34F1"/>
    <w:rsid w:val="00E74FC5"/>
    <w:rsid w:val="00ED1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1473"/>
  <w15:chartTrackingRefBased/>
  <w15:docId w15:val="{C0BC32AA-25B6-48FD-B3CE-4BA182F0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02"/>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02"/>
    <w:pPr>
      <w:ind w:left="720"/>
      <w:contextualSpacing/>
    </w:pPr>
  </w:style>
  <w:style w:type="character" w:customStyle="1" w:styleId="description">
    <w:name w:val="description"/>
    <w:basedOn w:val="DefaultParagraphFont"/>
    <w:rsid w:val="006B5702"/>
  </w:style>
  <w:style w:type="character" w:customStyle="1" w:styleId="divider2">
    <w:name w:val="divider2"/>
    <w:basedOn w:val="DefaultParagraphFont"/>
    <w:rsid w:val="006B5702"/>
  </w:style>
  <w:style w:type="character" w:customStyle="1" w:styleId="address">
    <w:name w:val="address"/>
    <w:basedOn w:val="DefaultParagraphFont"/>
    <w:rsid w:val="006B5702"/>
  </w:style>
  <w:style w:type="character" w:customStyle="1" w:styleId="casenumber">
    <w:name w:val="casenumber"/>
    <w:basedOn w:val="DefaultParagraphFont"/>
    <w:rsid w:val="002D56A0"/>
  </w:style>
  <w:style w:type="paragraph" w:styleId="Header">
    <w:name w:val="header"/>
    <w:basedOn w:val="Normal"/>
    <w:link w:val="HeaderChar"/>
    <w:uiPriority w:val="99"/>
    <w:unhideWhenUsed/>
    <w:rsid w:val="004414E2"/>
    <w:pPr>
      <w:tabs>
        <w:tab w:val="center" w:pos="4513"/>
        <w:tab w:val="right" w:pos="9026"/>
      </w:tabs>
    </w:pPr>
  </w:style>
  <w:style w:type="character" w:customStyle="1" w:styleId="HeaderChar">
    <w:name w:val="Header Char"/>
    <w:basedOn w:val="DefaultParagraphFont"/>
    <w:link w:val="Header"/>
    <w:uiPriority w:val="99"/>
    <w:rsid w:val="004414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14E2"/>
    <w:pPr>
      <w:tabs>
        <w:tab w:val="center" w:pos="4513"/>
        <w:tab w:val="right" w:pos="9026"/>
      </w:tabs>
    </w:pPr>
  </w:style>
  <w:style w:type="character" w:customStyle="1" w:styleId="FooterChar">
    <w:name w:val="Footer Char"/>
    <w:basedOn w:val="DefaultParagraphFont"/>
    <w:link w:val="Footer"/>
    <w:uiPriority w:val="99"/>
    <w:rsid w:val="004414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4</cp:revision>
  <dcterms:created xsi:type="dcterms:W3CDTF">2020-06-01T08:53:00Z</dcterms:created>
  <dcterms:modified xsi:type="dcterms:W3CDTF">2020-06-11T18:08:00Z</dcterms:modified>
</cp:coreProperties>
</file>