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96789" w14:textId="28F01A95" w:rsidR="00822565" w:rsidRPr="00850897" w:rsidRDefault="00822565" w:rsidP="00822565">
      <w:pPr>
        <w:spacing w:line="240" w:lineRule="auto"/>
        <w:jc w:val="center"/>
        <w:rPr>
          <w:rFonts w:eastAsia="Times New Roman" w:cstheme="minorHAnsi"/>
          <w:b/>
        </w:rPr>
      </w:pPr>
      <w:r w:rsidRPr="00850897">
        <w:rPr>
          <w:rFonts w:eastAsia="Times New Roman" w:cstheme="minorHAnsi"/>
          <w:b/>
        </w:rPr>
        <w:t>M</w:t>
      </w:r>
      <w:r>
        <w:rPr>
          <w:rFonts w:eastAsia="Times New Roman" w:cstheme="minorHAnsi"/>
          <w:b/>
        </w:rPr>
        <w:t xml:space="preserve">inutes </w:t>
      </w:r>
      <w:r w:rsidRPr="00850897">
        <w:rPr>
          <w:rFonts w:eastAsia="Times New Roman" w:cstheme="minorHAnsi"/>
          <w:b/>
        </w:rPr>
        <w:t xml:space="preserve">of the </w:t>
      </w:r>
      <w:r>
        <w:rPr>
          <w:rFonts w:eastAsia="Times New Roman" w:cstheme="minorHAnsi"/>
          <w:b/>
        </w:rPr>
        <w:t xml:space="preserve">Sproughton </w:t>
      </w:r>
      <w:r w:rsidRPr="00850897">
        <w:rPr>
          <w:rFonts w:eastAsia="Times New Roman" w:cstheme="minorHAnsi"/>
          <w:b/>
        </w:rPr>
        <w:t xml:space="preserve">Parish Council Planning Meeting held via Zoom, on Wednesday </w:t>
      </w:r>
      <w:r w:rsidR="00D37FE2">
        <w:rPr>
          <w:rFonts w:eastAsia="Times New Roman" w:cstheme="minorHAnsi"/>
          <w:b/>
        </w:rPr>
        <w:t>28</w:t>
      </w:r>
      <w:r w:rsidRPr="00FD78B5">
        <w:rPr>
          <w:rFonts w:eastAsia="Times New Roman" w:cstheme="minorHAnsi"/>
          <w:b/>
          <w:vertAlign w:val="superscript"/>
        </w:rPr>
        <w:t>th</w:t>
      </w:r>
      <w:r>
        <w:rPr>
          <w:rFonts w:eastAsia="Times New Roman" w:cstheme="minorHAnsi"/>
          <w:b/>
        </w:rPr>
        <w:t xml:space="preserve"> October</w:t>
      </w:r>
      <w:r w:rsidRPr="00850897">
        <w:rPr>
          <w:rFonts w:eastAsia="Times New Roman" w:cstheme="minorHAnsi"/>
          <w:b/>
        </w:rPr>
        <w:t xml:space="preserve"> 2020 at 7:00pm</w:t>
      </w:r>
    </w:p>
    <w:p w14:paraId="185C7B31" w14:textId="3F282129" w:rsidR="00822565" w:rsidRPr="00FF5F14" w:rsidRDefault="00822565" w:rsidP="00822565">
      <w:pPr>
        <w:spacing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  <w:u w:val="single"/>
        </w:rPr>
        <w:t xml:space="preserve">ATTENDEES:  </w:t>
      </w:r>
      <w:r w:rsidR="00FF5F14">
        <w:rPr>
          <w:rFonts w:eastAsia="Times New Roman" w:cstheme="minorHAnsi"/>
          <w:bCs/>
        </w:rPr>
        <w:t>Cllr Powell, Davies, Maxwell, King, Curl, Selby. Kirsty Webber (Clerk) R. Jermyn (NP Chair)</w:t>
      </w:r>
    </w:p>
    <w:p w14:paraId="45F15CBF" w14:textId="77777777" w:rsidR="00D37FE2" w:rsidRDefault="00D37FE2" w:rsidP="00D37FE2">
      <w:pPr>
        <w:spacing w:line="240" w:lineRule="auto"/>
        <w:rPr>
          <w:rFonts w:eastAsia="Times New Roman" w:cstheme="minorHAnsi"/>
          <w:b/>
          <w:u w:val="single"/>
        </w:rPr>
      </w:pPr>
      <w:r>
        <w:rPr>
          <w:rFonts w:eastAsia="Times New Roman" w:cstheme="minorHAnsi"/>
          <w:b/>
          <w:u w:val="single"/>
        </w:rPr>
        <w:t>AGENDA</w:t>
      </w:r>
    </w:p>
    <w:p w14:paraId="198DE25E" w14:textId="5D879CB1" w:rsidR="00FF5F14" w:rsidRPr="00A2488F" w:rsidRDefault="00D37FE2" w:rsidP="00A2488F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OPENING INCLUDING PUBLIC FORUM</w:t>
      </w:r>
    </w:p>
    <w:p w14:paraId="7B826E87" w14:textId="6E88577F" w:rsidR="00FF5F14" w:rsidRDefault="00D37FE2" w:rsidP="00FF5F14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APOLOGIES</w:t>
      </w:r>
    </w:p>
    <w:p w14:paraId="7F919C38" w14:textId="55962149" w:rsidR="00FF5F14" w:rsidRPr="00A2488F" w:rsidRDefault="00A2488F" w:rsidP="00A2488F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 w:rsidRPr="00A2488F">
        <w:rPr>
          <w:rFonts w:eastAsia="Times New Roman" w:cstheme="minorHAnsi"/>
          <w:bCs/>
        </w:rPr>
        <w:t>2.1</w:t>
      </w:r>
      <w:r>
        <w:rPr>
          <w:rFonts w:eastAsia="Times New Roman" w:cstheme="minorHAnsi"/>
          <w:bCs/>
        </w:rPr>
        <w:t xml:space="preserve"> Cllr Norman</w:t>
      </w:r>
    </w:p>
    <w:p w14:paraId="1C37CCAC" w14:textId="298CBBA5" w:rsidR="00D37FE2" w:rsidRDefault="00D37FE2" w:rsidP="00D37FE2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COUNCILLORS DECLARATIONS OF INTEREST RELEVANT TO ANY ITEM ON THE AGENDA</w:t>
      </w:r>
    </w:p>
    <w:p w14:paraId="170780E9" w14:textId="7E41DBF8" w:rsidR="00FF5F14" w:rsidRPr="00FF5F14" w:rsidRDefault="00FF5F14" w:rsidP="00FF5F14">
      <w:pPr>
        <w:pStyle w:val="ListParagraph"/>
        <w:spacing w:before="120" w:after="120" w:line="240" w:lineRule="auto"/>
        <w:ind w:left="7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3.1 All Cllrs declared an interest in </w:t>
      </w:r>
      <w:r w:rsidRPr="00ED5F21">
        <w:rPr>
          <w:rFonts w:eastAsia="Times New Roman" w:cstheme="minorHAnsi"/>
          <w:bCs/>
        </w:rPr>
        <w:t>Wolsey Grange, Pigeon, Hopkins Homes, Sproughton Enterprise Park.</w:t>
      </w:r>
    </w:p>
    <w:p w14:paraId="23B3A6E5" w14:textId="3FA0BC98" w:rsidR="00D37FE2" w:rsidRDefault="00D37FE2" w:rsidP="00D37FE2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CONSIDERATION OF DISPENSATIONS FOR A PECUNIARY INTEREST</w:t>
      </w:r>
    </w:p>
    <w:p w14:paraId="146FE4AB" w14:textId="6AB066EA" w:rsidR="00FF5F14" w:rsidRPr="00FF5F14" w:rsidRDefault="00FF5F14" w:rsidP="00FF5F14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4.1 None received.</w:t>
      </w:r>
    </w:p>
    <w:p w14:paraId="3E1672D0" w14:textId="77777777" w:rsidR="00D37FE2" w:rsidRDefault="00D37FE2" w:rsidP="00D37FE2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MINUTES </w:t>
      </w:r>
    </w:p>
    <w:p w14:paraId="7E3F644F" w14:textId="65C65FB8" w:rsidR="00D37FE2" w:rsidRDefault="00D37FE2" w:rsidP="00D37FE2">
      <w:pPr>
        <w:numPr>
          <w:ilvl w:val="1"/>
          <w:numId w:val="2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Councillors to consider and approve the minutes of the Parish Council planning meeting held on the 14</w:t>
      </w:r>
      <w:r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October 2020</w:t>
      </w:r>
      <w:r w:rsidR="00FF5F14">
        <w:rPr>
          <w:rFonts w:eastAsia="Times New Roman" w:cstheme="minorHAnsi"/>
        </w:rPr>
        <w:t>.</w:t>
      </w:r>
    </w:p>
    <w:p w14:paraId="0652F3CF" w14:textId="519A8032" w:rsidR="00FF5F14" w:rsidRDefault="00FF5F14" w:rsidP="00FF5F14">
      <w:pPr>
        <w:spacing w:after="0" w:line="240" w:lineRule="auto"/>
        <w:ind w:left="72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5.1.1 These are believed to be factually correct. Cllr </w:t>
      </w:r>
      <w:r w:rsidR="00A2488F">
        <w:rPr>
          <w:rFonts w:eastAsia="Times New Roman" w:cstheme="minorHAnsi"/>
        </w:rPr>
        <w:t xml:space="preserve">Davies </w:t>
      </w:r>
      <w:r>
        <w:rPr>
          <w:rFonts w:eastAsia="Times New Roman" w:cstheme="minorHAnsi"/>
        </w:rPr>
        <w:t xml:space="preserve">Proposed Cllr </w:t>
      </w:r>
      <w:r w:rsidR="00A2488F">
        <w:rPr>
          <w:rFonts w:eastAsia="Times New Roman" w:cstheme="minorHAnsi"/>
        </w:rPr>
        <w:t>Selby</w:t>
      </w:r>
      <w:r>
        <w:rPr>
          <w:rFonts w:eastAsia="Times New Roman" w:cstheme="minorHAnsi"/>
        </w:rPr>
        <w:t xml:space="preserve"> seconded all Cllrs agreed to the minutes of the 14</w:t>
      </w:r>
      <w:r w:rsidRPr="00FF5F14">
        <w:rPr>
          <w:rFonts w:eastAsia="Times New Roman" w:cstheme="minorHAnsi"/>
          <w:vertAlign w:val="superscript"/>
        </w:rPr>
        <w:t>th</w:t>
      </w:r>
      <w:r>
        <w:rPr>
          <w:rFonts w:eastAsia="Times New Roman" w:cstheme="minorHAnsi"/>
        </w:rPr>
        <w:t xml:space="preserve"> October 2020.</w:t>
      </w:r>
    </w:p>
    <w:p w14:paraId="60F8273A" w14:textId="6039B945" w:rsidR="00D37FE2" w:rsidRDefault="00D37FE2" w:rsidP="00D37FE2">
      <w:pPr>
        <w:numPr>
          <w:ilvl w:val="1"/>
          <w:numId w:val="2"/>
        </w:numPr>
        <w:spacing w:after="0" w:line="240" w:lineRule="auto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>Review of actions from previous minutes</w:t>
      </w:r>
    </w:p>
    <w:p w14:paraId="6C8B5923" w14:textId="7A650644" w:rsidR="00FF5F14" w:rsidRPr="00FF5F14" w:rsidRDefault="00FF5F14" w:rsidP="00FF5F14">
      <w:pPr>
        <w:pStyle w:val="ListParagraph"/>
        <w:numPr>
          <w:ilvl w:val="2"/>
          <w:numId w:val="2"/>
        </w:numPr>
        <w:spacing w:after="0" w:line="240" w:lineRule="auto"/>
        <w:rPr>
          <w:rFonts w:eastAsia="Times New Roman" w:cstheme="minorHAnsi"/>
        </w:rPr>
      </w:pPr>
      <w:r w:rsidRPr="00FF5F14">
        <w:rPr>
          <w:rFonts w:eastAsia="Times New Roman" w:cstheme="minorHAnsi"/>
        </w:rPr>
        <w:t>All actions complete.</w:t>
      </w:r>
    </w:p>
    <w:p w14:paraId="2B05D814" w14:textId="77777777" w:rsidR="00D37FE2" w:rsidRDefault="00D37FE2" w:rsidP="00D37FE2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PLANNING APPLICATIONS</w:t>
      </w:r>
    </w:p>
    <w:p w14:paraId="1A3F4259" w14:textId="10AE50BF" w:rsidR="00D37FE2" w:rsidRDefault="00D37FE2" w:rsidP="00D37FE2">
      <w:pPr>
        <w:spacing w:after="0" w:line="240" w:lineRule="auto"/>
        <w:ind w:left="360"/>
        <w:contextualSpacing/>
      </w:pPr>
      <w:r w:rsidRPr="00FF5F14">
        <w:rPr>
          <w:b/>
          <w:bCs/>
          <w:u w:val="single"/>
        </w:rPr>
        <w:t>DC/20/04611</w:t>
      </w:r>
      <w:r>
        <w:t xml:space="preserve">  Application for works to tree protected by Tree Preservation Order BT392 - T43 and T45 - Horse Chestnut - Cut back overhanging branches to fence line and shape accordingly (Property Beech Lawn) T44 - Beech - Cut back overhanging branches to fence line and shape accordingly (Property Beech Lawn) T22 - Yew - Cut back overhanging branches to garage and driveway to 3 metres. T23 - Sycamore - Cut back overhanging branches lift crown to 5 metres, remove weight on south west side to balance tree G1 - 3 x </w:t>
      </w:r>
      <w:proofErr w:type="spellStart"/>
      <w:r>
        <w:t>Robinia's</w:t>
      </w:r>
      <w:proofErr w:type="spellEnd"/>
      <w:r>
        <w:t xml:space="preserve"> - Remove trees, they are mostly dead with large branches breaking off and after extensive dead wooding they would leave very little tree.G1 - Various Sycamores - lift crowns to 4-5 </w:t>
      </w:r>
      <w:proofErr w:type="spellStart"/>
      <w:r>
        <w:t>metres.Replanting</w:t>
      </w:r>
      <w:proofErr w:type="spellEnd"/>
      <w:r>
        <w:t xml:space="preserve"> - To replace the 3 x </w:t>
      </w:r>
      <w:proofErr w:type="spellStart"/>
      <w:r>
        <w:t>Robinias</w:t>
      </w:r>
      <w:proofErr w:type="spellEnd"/>
      <w:r>
        <w:t xml:space="preserve"> with 3 x Silver Birch. Location: Saltbox House, Elton Park, Sproughton, Ipswich Suffolk IP2 0DG</w:t>
      </w:r>
    </w:p>
    <w:p w14:paraId="6A27F396" w14:textId="2817FFC9" w:rsidR="00FF5F14" w:rsidRDefault="00FF5F14" w:rsidP="00FF5F14">
      <w:pPr>
        <w:pStyle w:val="ListParagraph"/>
        <w:numPr>
          <w:ilvl w:val="1"/>
          <w:numId w:val="2"/>
        </w:numPr>
        <w:spacing w:after="0" w:line="240" w:lineRule="auto"/>
      </w:pPr>
      <w:r>
        <w:t>Cllrs discussed the above application</w:t>
      </w:r>
      <w:r w:rsidR="00A2488F">
        <w:t>, Cllrs agreed that there would be no objections to this application, this was agreed because the trees are becoming dangerous. Cllr Selby proposed, Cllr Powell seconded, all Cllrs agreed.</w:t>
      </w:r>
    </w:p>
    <w:p w14:paraId="07E103F6" w14:textId="216712EF" w:rsidR="00D37FE2" w:rsidRDefault="00D37FE2" w:rsidP="00D37FE2">
      <w:pPr>
        <w:spacing w:after="0" w:line="240" w:lineRule="auto"/>
        <w:ind w:left="360"/>
        <w:contextualSpacing/>
      </w:pPr>
      <w:r w:rsidRPr="00DD3ED5">
        <w:rPr>
          <w:b/>
          <w:bCs/>
          <w:u w:val="single"/>
        </w:rPr>
        <w:t>DC/20/04601</w:t>
      </w:r>
      <w:r>
        <w:t xml:space="preserve"> Full Planning Application - Change of Use from the current (B1 office) use to (A3) coffeeshop/cafe for five-year period. Location: The Studio, Springvale Farm, Hadleigh Road, Sproughton Ipswich Suffolk</w:t>
      </w:r>
    </w:p>
    <w:p w14:paraId="0A4E2A07" w14:textId="455F2CC5" w:rsidR="00FF5F14" w:rsidRDefault="00FF5F14" w:rsidP="00FF5F14">
      <w:pPr>
        <w:pStyle w:val="ListParagraph"/>
        <w:numPr>
          <w:ilvl w:val="1"/>
          <w:numId w:val="2"/>
        </w:numPr>
        <w:spacing w:after="0" w:line="240" w:lineRule="auto"/>
      </w:pPr>
      <w:r>
        <w:t>Cllrs discussed the above application</w:t>
      </w:r>
      <w:r w:rsidR="00BF36D7">
        <w:t xml:space="preserve"> and agreed that there was no objection to the change of use. Cllr Davies proposed, Cllr Selby seconded, all Cllrs agreed.</w:t>
      </w:r>
    </w:p>
    <w:p w14:paraId="5E61AD9C" w14:textId="548562CB" w:rsidR="00D37FE2" w:rsidRDefault="00D37FE2" w:rsidP="00D37FE2">
      <w:pPr>
        <w:spacing w:after="0" w:line="240" w:lineRule="auto"/>
        <w:ind w:left="360"/>
        <w:contextualSpacing/>
        <w:rPr>
          <w:rFonts w:eastAsia="Times New Roman" w:cstheme="minorHAnsi"/>
          <w:lang w:eastAsia="en-GB"/>
        </w:rPr>
      </w:pPr>
      <w:r w:rsidRPr="00DD3ED5">
        <w:rPr>
          <w:rFonts w:cstheme="minorHAnsi"/>
          <w:b/>
          <w:bCs/>
          <w:u w:val="single"/>
          <w:shd w:val="clear" w:color="auto" w:fill="FFFFFF"/>
        </w:rPr>
        <w:t>DC/20/04595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>Discharge of Conditions Application for DC/17/05687 - Condition 10 (Scheme for Contamination) and Condition 11 (Verification Report)</w:t>
      </w:r>
      <w:r>
        <w:t xml:space="preserve"> </w:t>
      </w:r>
      <w:r>
        <w:rPr>
          <w:rFonts w:eastAsia="Times New Roman" w:cstheme="minorHAnsi"/>
          <w:lang w:eastAsia="en-GB"/>
        </w:rPr>
        <w:br/>
        <w:t>Discharge of Conditions Application for DC/17/05687 - Condition 10 (Scheme for Contamination) and Condition 11 (Verification Report</w:t>
      </w:r>
      <w:r w:rsidR="00BF36D7">
        <w:rPr>
          <w:rFonts w:eastAsia="Times New Roman" w:cstheme="minorHAnsi"/>
          <w:lang w:eastAsia="en-GB"/>
        </w:rPr>
        <w:t>)</w:t>
      </w:r>
    </w:p>
    <w:p w14:paraId="2C657B34" w14:textId="4A6DC806" w:rsidR="00FF5F14" w:rsidRDefault="00FF5F14" w:rsidP="00DD3ED5">
      <w:pPr>
        <w:pStyle w:val="ListParagraph"/>
        <w:numPr>
          <w:ilvl w:val="1"/>
          <w:numId w:val="2"/>
        </w:numPr>
        <w:spacing w:after="0" w:line="240" w:lineRule="auto"/>
      </w:pPr>
      <w:r>
        <w:t>Cllrs discussed the above application</w:t>
      </w:r>
      <w:r w:rsidR="00BF36D7">
        <w:t xml:space="preserve"> </w:t>
      </w:r>
      <w:r w:rsidR="00DD3ED5">
        <w:t xml:space="preserve">it is believed there should be long term monitoring on this as per condition 11, however there is no evidence (report) of this being complied to. </w:t>
      </w:r>
      <w:r w:rsidR="00DD3ED5">
        <w:lastRenderedPageBreak/>
        <w:t>Therefore, this application is being objected. Cllr Powell proposed, Cllr Curl seconded all Cllrs agreed.</w:t>
      </w:r>
    </w:p>
    <w:p w14:paraId="183F2B53" w14:textId="1C4CB9F2" w:rsidR="00DD3ED5" w:rsidRPr="00DD3ED5" w:rsidRDefault="00DD3ED5" w:rsidP="00DD3ED5">
      <w:pPr>
        <w:pStyle w:val="ListParagraph"/>
        <w:spacing w:after="0" w:line="240" w:lineRule="auto"/>
        <w:rPr>
          <w:rFonts w:eastAsia="Times New Roman" w:cstheme="minorHAnsi"/>
          <w:bCs/>
          <w:color w:val="00B0F0"/>
        </w:rPr>
      </w:pPr>
      <w:r>
        <w:rPr>
          <w:rFonts w:eastAsia="Times New Roman" w:cstheme="minorHAnsi"/>
          <w:bCs/>
        </w:rPr>
        <w:t xml:space="preserve">6.3.1 </w:t>
      </w:r>
      <w:r>
        <w:rPr>
          <w:rFonts w:eastAsia="Times New Roman" w:cstheme="minorHAnsi"/>
          <w:bCs/>
          <w:color w:val="00B0F0"/>
        </w:rPr>
        <w:t>Action: Clerk to contact planning</w:t>
      </w:r>
    </w:p>
    <w:p w14:paraId="644E312E" w14:textId="77777777" w:rsidR="00D37FE2" w:rsidRDefault="00D37FE2" w:rsidP="00D37FE2">
      <w:pPr>
        <w:numPr>
          <w:ilvl w:val="0"/>
          <w:numId w:val="2"/>
        </w:numPr>
        <w:spacing w:after="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NEIGHBOURHOOD PLAN</w:t>
      </w:r>
    </w:p>
    <w:p w14:paraId="26C1A70D" w14:textId="1E14FADE" w:rsidR="00D37FE2" w:rsidRDefault="00D37FE2" w:rsidP="00D37FE2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7.1 </w:t>
      </w:r>
      <w:r w:rsidR="00BF36D7">
        <w:rPr>
          <w:rFonts w:eastAsia="Times New Roman" w:cstheme="minorHAnsi"/>
          <w:bCs/>
        </w:rPr>
        <w:t>R. Jermyn (NP Chair)</w:t>
      </w:r>
      <w:r w:rsidR="000C5723">
        <w:rPr>
          <w:rFonts w:eastAsia="Times New Roman" w:cstheme="minorHAnsi"/>
          <w:bCs/>
        </w:rPr>
        <w:t xml:space="preserve"> </w:t>
      </w:r>
      <w:r w:rsidR="00050AE4">
        <w:rPr>
          <w:rFonts w:eastAsia="Times New Roman" w:cstheme="minorHAnsi"/>
          <w:bCs/>
        </w:rPr>
        <w:t xml:space="preserve">updated the Council on the current stage of the NP. A survey has been completed by the children from the Primary school and had to draw a picture of what they love about Sproughton. 6 winners have been chosen and their pictures will be used within the NP. The pictures will be shown on our social media pages. The NP are donating £100 </w:t>
      </w:r>
      <w:r w:rsidR="0089074A">
        <w:rPr>
          <w:rFonts w:eastAsia="Times New Roman" w:cstheme="minorHAnsi"/>
          <w:bCs/>
        </w:rPr>
        <w:t>to the school to purchase reading books for the children</w:t>
      </w:r>
      <w:r w:rsidR="00050AE4">
        <w:rPr>
          <w:rFonts w:eastAsia="Times New Roman" w:cstheme="minorHAnsi"/>
          <w:bCs/>
        </w:rPr>
        <w:t xml:space="preserve"> as a thank you. A. Farmer the landscape appraisal consultant</w:t>
      </w:r>
      <w:r w:rsidR="00A2060D">
        <w:rPr>
          <w:rFonts w:eastAsia="Times New Roman" w:cstheme="minorHAnsi"/>
          <w:bCs/>
        </w:rPr>
        <w:t xml:space="preserve"> </w:t>
      </w:r>
      <w:r w:rsidR="0089074A">
        <w:rPr>
          <w:rFonts w:eastAsia="Times New Roman" w:cstheme="minorHAnsi"/>
          <w:bCs/>
        </w:rPr>
        <w:t xml:space="preserve">had a walk around the village, it is estimated that a draft report will be ready by the end of the year. </w:t>
      </w:r>
      <w:proofErr w:type="spellStart"/>
      <w:r w:rsidR="0089074A">
        <w:rPr>
          <w:rFonts w:eastAsia="Times New Roman" w:cstheme="minorHAnsi"/>
          <w:bCs/>
        </w:rPr>
        <w:t>Aecom</w:t>
      </w:r>
      <w:proofErr w:type="spellEnd"/>
      <w:r w:rsidR="0089074A">
        <w:rPr>
          <w:rFonts w:eastAsia="Times New Roman" w:cstheme="minorHAnsi"/>
          <w:bCs/>
        </w:rPr>
        <w:t xml:space="preserve"> has produced a site assessment document, and the NP has been excepted for design codes. Which in future alongside the NP will protect us and the NP will have a say in the final designs of builds. Spend on the grant is up to £7106.00. R. Jermyn proposed to pay Ian Poole for his works thus far, therefore could this be added to the November agenda for approval.</w:t>
      </w:r>
    </w:p>
    <w:p w14:paraId="6E32626E" w14:textId="77777777" w:rsidR="00D37FE2" w:rsidRDefault="00D37FE2" w:rsidP="00D37FE2">
      <w:pPr>
        <w:numPr>
          <w:ilvl w:val="0"/>
          <w:numId w:val="2"/>
        </w:numPr>
        <w:spacing w:before="120" w:after="0" w:line="240" w:lineRule="auto"/>
        <w:contextualSpacing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LAND BESIDE BENNETT HOMES</w:t>
      </w:r>
    </w:p>
    <w:p w14:paraId="1DF70575" w14:textId="32B4B001" w:rsidR="00D37FE2" w:rsidRDefault="00E54890" w:rsidP="00D37FE2">
      <w:pPr>
        <w:pStyle w:val="ListParagraph"/>
        <w:numPr>
          <w:ilvl w:val="1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Cllr Davies discussed if this was not transferred over to BMSDC, that may be the parish council investigate obtaining this.</w:t>
      </w:r>
    </w:p>
    <w:p w14:paraId="374C4C47" w14:textId="32953C1A" w:rsidR="00E54890" w:rsidRPr="00E54890" w:rsidRDefault="00E54890" w:rsidP="00E54890">
      <w:pPr>
        <w:pStyle w:val="ListParagraph"/>
        <w:spacing w:before="120" w:after="120" w:line="240" w:lineRule="auto"/>
        <w:rPr>
          <w:rFonts w:eastAsia="Times New Roman" w:cstheme="minorHAnsi"/>
          <w:bCs/>
          <w:color w:val="00B0F0"/>
        </w:rPr>
      </w:pPr>
      <w:r>
        <w:rPr>
          <w:rFonts w:eastAsia="Times New Roman" w:cstheme="minorHAnsi"/>
          <w:bCs/>
        </w:rPr>
        <w:t xml:space="preserve">8.1.1 </w:t>
      </w:r>
      <w:r>
        <w:rPr>
          <w:rFonts w:eastAsia="Times New Roman" w:cstheme="minorHAnsi"/>
          <w:bCs/>
          <w:color w:val="00B0F0"/>
        </w:rPr>
        <w:t>Action: Clerk to contact BMSDC for an update on the transfer of land.</w:t>
      </w:r>
    </w:p>
    <w:p w14:paraId="289917C5" w14:textId="77777777" w:rsidR="00D37FE2" w:rsidRDefault="00D37FE2" w:rsidP="00D37FE2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>SPROUGHTON ENTERPRISE PARK</w:t>
      </w:r>
    </w:p>
    <w:p w14:paraId="1431B83C" w14:textId="65FABDE4" w:rsidR="00D37FE2" w:rsidRDefault="00A2060D" w:rsidP="00D37FE2">
      <w:pPr>
        <w:pStyle w:val="ListParagraph"/>
        <w:numPr>
          <w:ilvl w:val="1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Cllr Powell advised that </w:t>
      </w:r>
      <w:proofErr w:type="spellStart"/>
      <w:r>
        <w:rPr>
          <w:rFonts w:eastAsia="Times New Roman" w:cstheme="minorHAnsi"/>
          <w:bCs/>
        </w:rPr>
        <w:t>Ladoria</w:t>
      </w:r>
      <w:proofErr w:type="spellEnd"/>
      <w:r>
        <w:rPr>
          <w:rFonts w:eastAsia="Times New Roman" w:cstheme="minorHAnsi"/>
          <w:bCs/>
        </w:rPr>
        <w:t xml:space="preserve"> </w:t>
      </w:r>
      <w:r w:rsidR="0089074A">
        <w:rPr>
          <w:rFonts w:eastAsia="Times New Roman" w:cstheme="minorHAnsi"/>
          <w:bCs/>
        </w:rPr>
        <w:t>now appears to be</w:t>
      </w:r>
      <w:r>
        <w:rPr>
          <w:rFonts w:eastAsia="Times New Roman" w:cstheme="minorHAnsi"/>
          <w:bCs/>
        </w:rPr>
        <w:t xml:space="preserve"> operational.</w:t>
      </w:r>
    </w:p>
    <w:p w14:paraId="52759D34" w14:textId="77777777" w:rsidR="00D37FE2" w:rsidRDefault="00D37FE2" w:rsidP="00D37FE2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WOLSEY GRANGE </w:t>
      </w:r>
    </w:p>
    <w:p w14:paraId="051CB1B4" w14:textId="276BEB7A" w:rsidR="00D37FE2" w:rsidRDefault="00A2060D" w:rsidP="00D37FE2">
      <w:pPr>
        <w:pStyle w:val="ListParagraph"/>
        <w:numPr>
          <w:ilvl w:val="1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Cllrs discussed the letter to be sent to Taylor Wimpey with regards to ideas for WG2.</w:t>
      </w:r>
      <w:r w:rsidR="009F51C9">
        <w:rPr>
          <w:rFonts w:eastAsia="Times New Roman" w:cstheme="minorHAnsi"/>
          <w:bCs/>
        </w:rPr>
        <w:t xml:space="preserve"> Cllr Davies advise that there was no longer going to be an education </w:t>
      </w:r>
      <w:r w:rsidR="00E54890">
        <w:rPr>
          <w:rFonts w:eastAsia="Times New Roman" w:cstheme="minorHAnsi"/>
          <w:bCs/>
        </w:rPr>
        <w:t>centre</w:t>
      </w:r>
      <w:r w:rsidR="009F51C9">
        <w:rPr>
          <w:rFonts w:eastAsia="Times New Roman" w:cstheme="minorHAnsi"/>
          <w:bCs/>
        </w:rPr>
        <w:t xml:space="preserve"> on WG1 and was going to enquire if this area will be turned in to more residential dwellings. Cllr Powell suggested proposing that the area is made into a playing field with a play area, as there are no such facilities at present</w:t>
      </w:r>
      <w:r w:rsidR="00E54890">
        <w:rPr>
          <w:rFonts w:eastAsia="Times New Roman" w:cstheme="minorHAnsi"/>
          <w:bCs/>
        </w:rPr>
        <w:t xml:space="preserve"> on the development</w:t>
      </w:r>
      <w:r w:rsidR="009F51C9">
        <w:rPr>
          <w:rFonts w:eastAsia="Times New Roman" w:cstheme="minorHAnsi"/>
          <w:bCs/>
        </w:rPr>
        <w:t>. Community feedback</w:t>
      </w:r>
      <w:r w:rsidR="00E54890">
        <w:rPr>
          <w:rFonts w:eastAsia="Times New Roman" w:cstheme="minorHAnsi"/>
          <w:bCs/>
        </w:rPr>
        <w:t xml:space="preserve"> has also</w:t>
      </w:r>
      <w:r w:rsidR="009F51C9">
        <w:rPr>
          <w:rFonts w:eastAsia="Times New Roman" w:cstheme="minorHAnsi"/>
          <w:bCs/>
        </w:rPr>
        <w:t xml:space="preserve"> suggested this, </w:t>
      </w:r>
      <w:r w:rsidR="00E54890">
        <w:rPr>
          <w:rFonts w:eastAsia="Times New Roman" w:cstheme="minorHAnsi"/>
          <w:bCs/>
        </w:rPr>
        <w:t>due</w:t>
      </w:r>
      <w:r w:rsidR="009F51C9">
        <w:rPr>
          <w:rFonts w:eastAsia="Times New Roman" w:cstheme="minorHAnsi"/>
          <w:bCs/>
        </w:rPr>
        <w:t xml:space="preserve"> to the distance of chantry park.</w:t>
      </w:r>
      <w:r w:rsidR="00E54890">
        <w:rPr>
          <w:rFonts w:eastAsia="Times New Roman" w:cstheme="minorHAnsi"/>
          <w:bCs/>
        </w:rPr>
        <w:t xml:space="preserve"> Cllr Norman is due to have a meeting with Taylor Wimpey and has suggested he will bring up the council’s comments.</w:t>
      </w:r>
    </w:p>
    <w:p w14:paraId="74414EBA" w14:textId="77777777" w:rsidR="009F51C9" w:rsidRDefault="009F51C9" w:rsidP="00E54890">
      <w:pPr>
        <w:pStyle w:val="ListParagraph"/>
        <w:spacing w:before="120" w:after="120" w:line="240" w:lineRule="auto"/>
        <w:rPr>
          <w:rFonts w:eastAsia="Times New Roman" w:cstheme="minorHAnsi"/>
          <w:bCs/>
        </w:rPr>
      </w:pPr>
    </w:p>
    <w:p w14:paraId="38DA09C0" w14:textId="77777777" w:rsidR="00D37FE2" w:rsidRDefault="00D37FE2" w:rsidP="00D37FE2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HOPKINS HOMES</w:t>
      </w:r>
    </w:p>
    <w:p w14:paraId="1FB4EFE8" w14:textId="016352DA" w:rsidR="00D37FE2" w:rsidRDefault="009E598E" w:rsidP="00D37FE2">
      <w:pPr>
        <w:pStyle w:val="ListParagraph"/>
        <w:numPr>
          <w:ilvl w:val="1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Awaiting appeal in December 2020.</w:t>
      </w:r>
    </w:p>
    <w:p w14:paraId="7B6452FF" w14:textId="77777777" w:rsidR="00D37FE2" w:rsidRDefault="00D37FE2" w:rsidP="00D37FE2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PIGEON</w:t>
      </w:r>
    </w:p>
    <w:p w14:paraId="52D0F7EC" w14:textId="6F4A2AA7" w:rsidR="00D37FE2" w:rsidRDefault="00A2060D" w:rsidP="00D37FE2">
      <w:pPr>
        <w:pStyle w:val="ListParagraph"/>
        <w:numPr>
          <w:ilvl w:val="1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Nothing to report</w:t>
      </w:r>
    </w:p>
    <w:p w14:paraId="35C3F92B" w14:textId="27C97882" w:rsidR="00D37FE2" w:rsidRPr="00FF5F14" w:rsidRDefault="00D37FE2" w:rsidP="00D37FE2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>TO AGREE TIME, DATE AND PLACE OF NEXT MEETING</w:t>
      </w:r>
    </w:p>
    <w:p w14:paraId="7720E45F" w14:textId="7E522FA3" w:rsidR="00FF5F14" w:rsidRPr="00FF5F14" w:rsidRDefault="00FF5F14" w:rsidP="00FF5F14">
      <w:pPr>
        <w:pStyle w:val="ListParagraph"/>
        <w:spacing w:before="120" w:after="120" w:line="240" w:lineRule="auto"/>
        <w:ind w:left="360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>13.1</w:t>
      </w:r>
      <w:r>
        <w:rPr>
          <w:rFonts w:eastAsia="Times New Roman" w:cstheme="minorHAnsi"/>
          <w:bCs/>
        </w:rPr>
        <w:t xml:space="preserve"> Wednesday 11</w:t>
      </w:r>
      <w:r w:rsidRPr="00FF5F14">
        <w:rPr>
          <w:rFonts w:eastAsia="Times New Roman" w:cstheme="minorHAnsi"/>
          <w:bCs/>
          <w:vertAlign w:val="superscript"/>
        </w:rPr>
        <w:t>th</w:t>
      </w:r>
      <w:r>
        <w:rPr>
          <w:rFonts w:eastAsia="Times New Roman" w:cstheme="minorHAnsi"/>
          <w:bCs/>
        </w:rPr>
        <w:t xml:space="preserve"> November 2020 at 19:00pm</w:t>
      </w:r>
    </w:p>
    <w:p w14:paraId="3A3AB7B2" w14:textId="31FA7B2C" w:rsidR="00D37FE2" w:rsidRPr="00FF5F14" w:rsidRDefault="00D37FE2" w:rsidP="00D37FE2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>ITEMS FOR NEXT MEETING</w:t>
      </w:r>
    </w:p>
    <w:p w14:paraId="715423AB" w14:textId="5457EAD9" w:rsidR="00FF5F14" w:rsidRPr="00FF5F14" w:rsidRDefault="00FF5F14" w:rsidP="00FF5F14">
      <w:pPr>
        <w:pStyle w:val="ListParagraph"/>
        <w:spacing w:before="120" w:after="120" w:line="240" w:lineRule="auto"/>
        <w:ind w:left="360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 xml:space="preserve">14.1 </w:t>
      </w:r>
      <w:r>
        <w:rPr>
          <w:rFonts w:eastAsia="Times New Roman" w:cstheme="minorHAnsi"/>
          <w:bCs/>
        </w:rPr>
        <w:t>Items 7 to 12</w:t>
      </w:r>
      <w:r w:rsidR="00556E7B">
        <w:rPr>
          <w:rFonts w:eastAsia="Times New Roman" w:cstheme="minorHAnsi"/>
          <w:bCs/>
        </w:rPr>
        <w:t xml:space="preserve"> and </w:t>
      </w:r>
      <w:r w:rsidR="00A2060D">
        <w:rPr>
          <w:rFonts w:eastAsia="Times New Roman" w:cstheme="minorHAnsi"/>
          <w:bCs/>
        </w:rPr>
        <w:t xml:space="preserve">Cllr Maxwell discussed the </w:t>
      </w:r>
      <w:r w:rsidR="00556E7B">
        <w:rPr>
          <w:rFonts w:eastAsia="Times New Roman" w:cstheme="minorHAnsi"/>
          <w:bCs/>
        </w:rPr>
        <w:t>quiet lanes</w:t>
      </w:r>
      <w:r w:rsidR="00A2060D">
        <w:rPr>
          <w:rFonts w:eastAsia="Times New Roman" w:cstheme="minorHAnsi"/>
          <w:bCs/>
        </w:rPr>
        <w:t xml:space="preserve"> initiative, Cllr Powell proposed this could</w:t>
      </w:r>
      <w:r w:rsidR="00556E7B">
        <w:rPr>
          <w:rFonts w:eastAsia="Times New Roman" w:cstheme="minorHAnsi"/>
          <w:bCs/>
        </w:rPr>
        <w:t xml:space="preserve"> be added to</w:t>
      </w:r>
      <w:r w:rsidR="00A2060D">
        <w:rPr>
          <w:rFonts w:eastAsia="Times New Roman" w:cstheme="minorHAnsi"/>
          <w:bCs/>
        </w:rPr>
        <w:t xml:space="preserve"> the next monthly</w:t>
      </w:r>
      <w:r w:rsidR="00556E7B">
        <w:rPr>
          <w:rFonts w:eastAsia="Times New Roman" w:cstheme="minorHAnsi"/>
          <w:bCs/>
        </w:rPr>
        <w:t xml:space="preserve"> agenda</w:t>
      </w:r>
      <w:r w:rsidR="00A2060D">
        <w:rPr>
          <w:rFonts w:eastAsia="Times New Roman" w:cstheme="minorHAnsi"/>
          <w:bCs/>
        </w:rPr>
        <w:t>.</w:t>
      </w:r>
    </w:p>
    <w:p w14:paraId="79A5EFAB" w14:textId="4BD960F8" w:rsidR="00D37FE2" w:rsidRPr="00A2060D" w:rsidRDefault="00D37FE2" w:rsidP="00D37FE2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>AOB</w:t>
      </w:r>
    </w:p>
    <w:p w14:paraId="6D69F7A3" w14:textId="58C1E8E5" w:rsidR="00A2060D" w:rsidRDefault="00A2060D" w:rsidP="00A2060D">
      <w:pPr>
        <w:pStyle w:val="ListParagraph"/>
        <w:numPr>
          <w:ilvl w:val="1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Cllr Davies advised there had been notification of a closure on the A14 between Jan-March with Sproughton being used as a diversion route. Cllrs discussed the need to speak with Highways England to discuss what mitigations could be put in place to cause as least disruption to the village.</w:t>
      </w:r>
    </w:p>
    <w:p w14:paraId="75A51274" w14:textId="2E7FEEB6" w:rsidR="00A2060D" w:rsidRPr="00A2060D" w:rsidRDefault="00A2060D" w:rsidP="00A2060D">
      <w:pPr>
        <w:pStyle w:val="ListParagraph"/>
        <w:spacing w:before="120" w:after="120" w:line="240" w:lineRule="auto"/>
        <w:rPr>
          <w:rFonts w:eastAsia="Times New Roman" w:cstheme="minorHAnsi"/>
          <w:bCs/>
          <w:color w:val="00B0F0"/>
        </w:rPr>
      </w:pPr>
      <w:r>
        <w:rPr>
          <w:rFonts w:eastAsia="Times New Roman" w:cstheme="minorHAnsi"/>
          <w:bCs/>
        </w:rPr>
        <w:t xml:space="preserve">15.1.1 </w:t>
      </w:r>
      <w:r>
        <w:rPr>
          <w:rFonts w:eastAsia="Times New Roman" w:cstheme="minorHAnsi"/>
          <w:bCs/>
          <w:color w:val="00B0F0"/>
        </w:rPr>
        <w:t>Action: Clerk to contact Highways England to arrange meeting.</w:t>
      </w:r>
    </w:p>
    <w:p w14:paraId="6DE86250" w14:textId="7CF5798E" w:rsidR="00D37FE2" w:rsidRPr="00A2060D" w:rsidRDefault="00D37FE2" w:rsidP="00D37FE2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>CLOSE OF MEETING</w:t>
      </w:r>
    </w:p>
    <w:p w14:paraId="70453AB0" w14:textId="17FD9FA5" w:rsidR="00A2060D" w:rsidRPr="00A2060D" w:rsidRDefault="00A2060D" w:rsidP="00A2060D">
      <w:pPr>
        <w:pStyle w:val="ListParagraph"/>
        <w:spacing w:before="120" w:after="120" w:line="240" w:lineRule="auto"/>
        <w:ind w:left="360"/>
        <w:rPr>
          <w:rFonts w:eastAsia="Times New Roman" w:cstheme="minorHAnsi"/>
          <w:bCs/>
        </w:rPr>
      </w:pPr>
      <w:r>
        <w:rPr>
          <w:rFonts w:eastAsia="Times New Roman" w:cstheme="minorHAnsi"/>
          <w:b/>
        </w:rPr>
        <w:t xml:space="preserve">16.1 </w:t>
      </w:r>
      <w:r>
        <w:rPr>
          <w:rFonts w:eastAsia="Times New Roman" w:cstheme="minorHAnsi"/>
          <w:bCs/>
        </w:rPr>
        <w:t>Meeting closed at 20:08pm</w:t>
      </w:r>
    </w:p>
    <w:p w14:paraId="1D48F7AB" w14:textId="77777777" w:rsidR="00822565" w:rsidRPr="00347F4F" w:rsidRDefault="00822565" w:rsidP="00822565">
      <w:pPr>
        <w:pStyle w:val="ListParagraph"/>
        <w:spacing w:before="120" w:after="120" w:line="240" w:lineRule="auto"/>
        <w:ind w:left="360"/>
        <w:rPr>
          <w:rFonts w:eastAsia="Times New Roman" w:cstheme="minorHAnsi"/>
          <w:bCs/>
        </w:rPr>
      </w:pPr>
    </w:p>
    <w:p w14:paraId="0560164B" w14:textId="77777777" w:rsidR="00822565" w:rsidRPr="002461D7" w:rsidRDefault="00822565" w:rsidP="00822565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lastRenderedPageBreak/>
        <w:t>Peter Powell</w:t>
      </w:r>
    </w:p>
    <w:p w14:paraId="5243E62E" w14:textId="77777777" w:rsidR="00822565" w:rsidRDefault="00822565" w:rsidP="00822565">
      <w:pPr>
        <w:pStyle w:val="ListParagraph"/>
        <w:spacing w:before="60" w:after="0" w:line="240" w:lineRule="auto"/>
        <w:ind w:left="360"/>
      </w:pPr>
      <w:r>
        <w:t>Peter Powell, Chairman, Sproughton Parish Council</w:t>
      </w:r>
    </w:p>
    <w:p w14:paraId="37819280" w14:textId="77777777" w:rsidR="00822565" w:rsidRDefault="00822565"/>
    <w:sectPr w:rsidR="0082256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85109" w14:textId="77777777" w:rsidR="00AC5A95" w:rsidRDefault="00AC5A95" w:rsidP="00822565">
      <w:pPr>
        <w:spacing w:after="0" w:line="240" w:lineRule="auto"/>
      </w:pPr>
      <w:r>
        <w:separator/>
      </w:r>
    </w:p>
  </w:endnote>
  <w:endnote w:type="continuationSeparator" w:id="0">
    <w:p w14:paraId="68354C3F" w14:textId="77777777" w:rsidR="00AC5A95" w:rsidRDefault="00AC5A95" w:rsidP="00822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06F7D" w14:textId="77777777" w:rsidR="00AC5A95" w:rsidRDefault="00AC5A95" w:rsidP="00822565">
      <w:pPr>
        <w:spacing w:after="0" w:line="240" w:lineRule="auto"/>
      </w:pPr>
      <w:r>
        <w:separator/>
      </w:r>
    </w:p>
  </w:footnote>
  <w:footnote w:type="continuationSeparator" w:id="0">
    <w:p w14:paraId="05473EF3" w14:textId="77777777" w:rsidR="00AC5A95" w:rsidRDefault="00AC5A95" w:rsidP="00822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22565" w:rsidRPr="00C9312D" w14:paraId="6218F92C" w14:textId="77777777" w:rsidTr="009B0D7C">
      <w:trPr>
        <w:jc w:val="center"/>
      </w:trPr>
      <w:tc>
        <w:tcPr>
          <w:tcW w:w="1135" w:type="dxa"/>
        </w:tcPr>
        <w:p w14:paraId="6F633430" w14:textId="77777777" w:rsidR="00822565" w:rsidRPr="00C9312D" w:rsidRDefault="00822565" w:rsidP="00822565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731BF402" wp14:editId="126CE791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4BD60CDF" w14:textId="77777777" w:rsidR="00822565" w:rsidRPr="00C9312D" w:rsidRDefault="00822565" w:rsidP="00822565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z w:val="56"/>
              <w:szCs w:val="56"/>
            </w:rPr>
          </w:pPr>
          <w:r w:rsidRPr="00C9312D">
            <w:rPr>
              <w:b/>
              <w:bCs/>
              <w:color w:val="525252" w:themeColor="accent3" w:themeShade="80"/>
              <w:sz w:val="56"/>
              <w:szCs w:val="56"/>
            </w:rPr>
            <w:t>SPROUGHTON PARISH COUNCIL</w:t>
          </w:r>
        </w:p>
      </w:tc>
      <w:tc>
        <w:tcPr>
          <w:tcW w:w="1417" w:type="dxa"/>
        </w:tcPr>
        <w:p w14:paraId="6DB8B587" w14:textId="77777777" w:rsidR="00822565" w:rsidRPr="00C9312D" w:rsidRDefault="00822565" w:rsidP="00822565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76FC5C72" wp14:editId="4A737926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035637" w14:textId="77777777" w:rsidR="00822565" w:rsidRDefault="008225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265614"/>
    <w:multiLevelType w:val="multilevel"/>
    <w:tmpl w:val="03BA34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  <w:bCs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65"/>
    <w:rsid w:val="000249FF"/>
    <w:rsid w:val="00036F69"/>
    <w:rsid w:val="00050AE4"/>
    <w:rsid w:val="00090404"/>
    <w:rsid w:val="000929A0"/>
    <w:rsid w:val="000B0A6D"/>
    <w:rsid w:val="000B3BB8"/>
    <w:rsid w:val="000C5723"/>
    <w:rsid w:val="0012751B"/>
    <w:rsid w:val="001A0E70"/>
    <w:rsid w:val="002906B9"/>
    <w:rsid w:val="003F6EDE"/>
    <w:rsid w:val="004234BF"/>
    <w:rsid w:val="004B64DB"/>
    <w:rsid w:val="00556E7B"/>
    <w:rsid w:val="00623FAE"/>
    <w:rsid w:val="006A7AAC"/>
    <w:rsid w:val="006D2E9E"/>
    <w:rsid w:val="00744B22"/>
    <w:rsid w:val="00770CFC"/>
    <w:rsid w:val="00801FB9"/>
    <w:rsid w:val="00815104"/>
    <w:rsid w:val="00822565"/>
    <w:rsid w:val="00830358"/>
    <w:rsid w:val="0089074A"/>
    <w:rsid w:val="00934B2C"/>
    <w:rsid w:val="0094299E"/>
    <w:rsid w:val="009445D2"/>
    <w:rsid w:val="009A788E"/>
    <w:rsid w:val="009E598E"/>
    <w:rsid w:val="009E6BA8"/>
    <w:rsid w:val="009F51C9"/>
    <w:rsid w:val="00A2060D"/>
    <w:rsid w:val="00A2488F"/>
    <w:rsid w:val="00A93ECD"/>
    <w:rsid w:val="00AB4657"/>
    <w:rsid w:val="00AC5A95"/>
    <w:rsid w:val="00B137F1"/>
    <w:rsid w:val="00BA544E"/>
    <w:rsid w:val="00BD0327"/>
    <w:rsid w:val="00BF36D7"/>
    <w:rsid w:val="00C10818"/>
    <w:rsid w:val="00C32C7E"/>
    <w:rsid w:val="00C609EE"/>
    <w:rsid w:val="00C901B4"/>
    <w:rsid w:val="00D37FE2"/>
    <w:rsid w:val="00DD3E72"/>
    <w:rsid w:val="00DD3ED5"/>
    <w:rsid w:val="00E12180"/>
    <w:rsid w:val="00E427B8"/>
    <w:rsid w:val="00E54890"/>
    <w:rsid w:val="00E83A7B"/>
    <w:rsid w:val="00E97E46"/>
    <w:rsid w:val="00EA21CE"/>
    <w:rsid w:val="00EF3CD8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57B0F"/>
  <w15:chartTrackingRefBased/>
  <w15:docId w15:val="{E10A35F5-6CA5-40BF-B95D-60A520C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5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65"/>
    <w:pPr>
      <w:ind w:left="720"/>
      <w:contextualSpacing/>
    </w:pPr>
  </w:style>
  <w:style w:type="character" w:customStyle="1" w:styleId="casenumber">
    <w:name w:val="casenumber"/>
    <w:basedOn w:val="DefaultParagraphFont"/>
    <w:rsid w:val="00822565"/>
  </w:style>
  <w:style w:type="character" w:customStyle="1" w:styleId="description">
    <w:name w:val="description"/>
    <w:basedOn w:val="DefaultParagraphFont"/>
    <w:rsid w:val="00822565"/>
  </w:style>
  <w:style w:type="character" w:customStyle="1" w:styleId="divider2">
    <w:name w:val="divider2"/>
    <w:basedOn w:val="DefaultParagraphFont"/>
    <w:rsid w:val="00822565"/>
  </w:style>
  <w:style w:type="character" w:customStyle="1" w:styleId="address">
    <w:name w:val="address"/>
    <w:basedOn w:val="DefaultParagraphFont"/>
    <w:rsid w:val="00822565"/>
  </w:style>
  <w:style w:type="paragraph" w:styleId="Header">
    <w:name w:val="header"/>
    <w:basedOn w:val="Normal"/>
    <w:link w:val="HeaderChar"/>
    <w:uiPriority w:val="99"/>
    <w:unhideWhenUsed/>
    <w:rsid w:val="00822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65"/>
  </w:style>
  <w:style w:type="paragraph" w:styleId="Footer">
    <w:name w:val="footer"/>
    <w:basedOn w:val="Normal"/>
    <w:link w:val="FooterChar"/>
    <w:uiPriority w:val="99"/>
    <w:unhideWhenUsed/>
    <w:rsid w:val="008225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65"/>
  </w:style>
  <w:style w:type="table" w:styleId="TableGrid">
    <w:name w:val="Table Grid"/>
    <w:basedOn w:val="TableNormal"/>
    <w:uiPriority w:val="39"/>
    <w:rsid w:val="0082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1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3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12</cp:revision>
  <cp:lastPrinted>2020-10-28T15:37:00Z</cp:lastPrinted>
  <dcterms:created xsi:type="dcterms:W3CDTF">2020-10-23T06:40:00Z</dcterms:created>
  <dcterms:modified xsi:type="dcterms:W3CDTF">2020-11-02T11:47:00Z</dcterms:modified>
</cp:coreProperties>
</file>