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88C7" w14:textId="4312360C" w:rsidR="00360437" w:rsidRPr="00DB0103" w:rsidRDefault="00360437" w:rsidP="00DB0103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DB0103">
        <w:rPr>
          <w:rFonts w:ascii="Comic Sans MS" w:hAnsi="Comic Sans MS"/>
          <w:b/>
          <w:bCs/>
          <w:sz w:val="24"/>
          <w:szCs w:val="24"/>
        </w:rPr>
        <w:t>Minutes of the Parish Council Meeting held in the Barley Room, Tithe Barn, Lower Street, Wednesday 8th June 2022 at 7:30pm</w:t>
      </w:r>
    </w:p>
    <w:p w14:paraId="752E3818" w14:textId="77777777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</w:p>
    <w:p w14:paraId="092AF007" w14:textId="66B9AA49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  <w:r w:rsidRPr="00DB0103">
        <w:rPr>
          <w:rFonts w:ascii="Comic Sans MS" w:hAnsi="Comic Sans MS"/>
          <w:b/>
          <w:bCs/>
          <w:sz w:val="24"/>
          <w:szCs w:val="24"/>
        </w:rPr>
        <w:t>Attendees</w:t>
      </w:r>
      <w:r w:rsidRPr="002758C4">
        <w:rPr>
          <w:rFonts w:ascii="Comic Sans MS" w:hAnsi="Comic Sans MS"/>
          <w:sz w:val="24"/>
          <w:szCs w:val="24"/>
        </w:rPr>
        <w:t xml:space="preserve">: Cllrs </w:t>
      </w:r>
      <w:r w:rsidR="00A932CD">
        <w:rPr>
          <w:rFonts w:ascii="Comic Sans MS" w:hAnsi="Comic Sans MS"/>
          <w:sz w:val="24"/>
          <w:szCs w:val="24"/>
        </w:rPr>
        <w:t xml:space="preserve">Barber, </w:t>
      </w:r>
      <w:r w:rsidRPr="002758C4">
        <w:rPr>
          <w:rFonts w:ascii="Comic Sans MS" w:hAnsi="Comic Sans MS"/>
          <w:sz w:val="24"/>
          <w:szCs w:val="24"/>
        </w:rPr>
        <w:t>Davies, Powell, Curl &amp; King, Mr S Butler-</w:t>
      </w:r>
      <w:proofErr w:type="spellStart"/>
      <w:r w:rsidRPr="002758C4">
        <w:rPr>
          <w:rFonts w:ascii="Comic Sans MS" w:hAnsi="Comic Sans MS"/>
          <w:sz w:val="24"/>
          <w:szCs w:val="24"/>
        </w:rPr>
        <w:t>Finbow</w:t>
      </w:r>
      <w:proofErr w:type="spellEnd"/>
      <w:r w:rsidRPr="002758C4">
        <w:rPr>
          <w:rFonts w:ascii="Comic Sans MS" w:hAnsi="Comic Sans MS"/>
          <w:sz w:val="24"/>
          <w:szCs w:val="24"/>
        </w:rPr>
        <w:t>, Ms C Norris</w:t>
      </w:r>
    </w:p>
    <w:p w14:paraId="4F46E108" w14:textId="77777777" w:rsidR="00360437" w:rsidRPr="00DB0103" w:rsidRDefault="00360437" w:rsidP="00360437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DB0103">
        <w:rPr>
          <w:rFonts w:ascii="Comic Sans MS" w:hAnsi="Comic Sans MS"/>
          <w:b/>
          <w:bCs/>
          <w:sz w:val="24"/>
          <w:szCs w:val="24"/>
          <w:u w:val="single"/>
        </w:rPr>
        <w:t>MINUTES</w:t>
      </w:r>
    </w:p>
    <w:p w14:paraId="6D33DB5A" w14:textId="2EA76796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OPENING INCLUDING PUBLIC FORUM</w:t>
      </w:r>
    </w:p>
    <w:p w14:paraId="7972F7AA" w14:textId="526C757B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 xml:space="preserve">SBF asked if SPC felt the Pigeon site visit went well. SBF was unaware of our discussions with Babergh </w:t>
      </w:r>
      <w:r w:rsidR="005D1DAA">
        <w:rPr>
          <w:rFonts w:ascii="Comic Sans MS" w:hAnsi="Comic Sans MS"/>
          <w:sz w:val="24"/>
          <w:szCs w:val="24"/>
        </w:rPr>
        <w:t>i</w:t>
      </w:r>
      <w:r w:rsidRPr="005D1DAA">
        <w:rPr>
          <w:rFonts w:ascii="Comic Sans MS" w:hAnsi="Comic Sans MS"/>
          <w:sz w:val="24"/>
          <w:szCs w:val="24"/>
        </w:rPr>
        <w:t xml:space="preserve">n regard to the S106 agreement and wished to know if </w:t>
      </w:r>
      <w:proofErr w:type="gramStart"/>
      <w:r w:rsidRPr="005D1DAA">
        <w:rPr>
          <w:rFonts w:ascii="Comic Sans MS" w:hAnsi="Comic Sans MS"/>
          <w:sz w:val="24"/>
          <w:szCs w:val="24"/>
        </w:rPr>
        <w:t>were extra items SPC</w:t>
      </w:r>
      <w:proofErr w:type="gramEnd"/>
      <w:r w:rsidRPr="005D1DAA">
        <w:rPr>
          <w:rFonts w:ascii="Comic Sans MS" w:hAnsi="Comic Sans MS"/>
          <w:sz w:val="24"/>
          <w:szCs w:val="24"/>
        </w:rPr>
        <w:t xml:space="preserve"> felt should be in there. Cllr Davies suggested that the Community woodland </w:t>
      </w:r>
      <w:r w:rsidR="005D1DAA">
        <w:rPr>
          <w:rFonts w:ascii="Comic Sans MS" w:hAnsi="Comic Sans MS"/>
          <w:sz w:val="24"/>
          <w:szCs w:val="24"/>
        </w:rPr>
        <w:t>be owned/</w:t>
      </w:r>
      <w:r w:rsidRPr="005D1DAA">
        <w:rPr>
          <w:rFonts w:ascii="Comic Sans MS" w:hAnsi="Comic Sans MS"/>
          <w:sz w:val="24"/>
          <w:szCs w:val="24"/>
        </w:rPr>
        <w:t xml:space="preserve">managed by SPC, </w:t>
      </w:r>
      <w:r w:rsidR="005D1DAA">
        <w:rPr>
          <w:rFonts w:ascii="Comic Sans MS" w:hAnsi="Comic Sans MS"/>
          <w:sz w:val="24"/>
          <w:szCs w:val="24"/>
        </w:rPr>
        <w:t xml:space="preserve">a </w:t>
      </w:r>
      <w:r w:rsidRPr="005D1DAA">
        <w:rPr>
          <w:rFonts w:ascii="Comic Sans MS" w:hAnsi="Comic Sans MS"/>
          <w:sz w:val="24"/>
          <w:szCs w:val="24"/>
        </w:rPr>
        <w:t xml:space="preserve">commitment to not building on top half of plot, </w:t>
      </w:r>
      <w:r w:rsidR="005D1DAA">
        <w:rPr>
          <w:rFonts w:ascii="Comic Sans MS" w:hAnsi="Comic Sans MS"/>
          <w:sz w:val="24"/>
          <w:szCs w:val="24"/>
        </w:rPr>
        <w:t>delivering a complete building for the</w:t>
      </w:r>
      <w:r w:rsidRPr="005D1DAA">
        <w:rPr>
          <w:rFonts w:ascii="Comic Sans MS" w:hAnsi="Comic Sans MS"/>
          <w:sz w:val="24"/>
          <w:szCs w:val="24"/>
        </w:rPr>
        <w:t xml:space="preserve"> community, deliver </w:t>
      </w:r>
      <w:r w:rsidR="005D1DAA">
        <w:rPr>
          <w:rFonts w:ascii="Comic Sans MS" w:hAnsi="Comic Sans MS"/>
          <w:sz w:val="24"/>
          <w:szCs w:val="24"/>
        </w:rPr>
        <w:t xml:space="preserve">a built </w:t>
      </w:r>
      <w:proofErr w:type="gramStart"/>
      <w:r w:rsidRPr="005D1DAA">
        <w:rPr>
          <w:rFonts w:ascii="Comic Sans MS" w:hAnsi="Comic Sans MS"/>
          <w:sz w:val="24"/>
          <w:szCs w:val="24"/>
        </w:rPr>
        <w:t>car-park</w:t>
      </w:r>
      <w:proofErr w:type="gramEnd"/>
      <w:r w:rsidRPr="005D1DAA">
        <w:rPr>
          <w:rFonts w:ascii="Comic Sans MS" w:hAnsi="Comic Sans MS"/>
          <w:sz w:val="24"/>
          <w:szCs w:val="24"/>
        </w:rPr>
        <w:t xml:space="preserve">, if not </w:t>
      </w:r>
      <w:r w:rsidR="005D1DAA">
        <w:rPr>
          <w:rFonts w:ascii="Comic Sans MS" w:hAnsi="Comic Sans MS"/>
          <w:sz w:val="24"/>
          <w:szCs w:val="24"/>
        </w:rPr>
        <w:t xml:space="preserve">delivering a community </w:t>
      </w:r>
      <w:r w:rsidRPr="005D1DAA">
        <w:rPr>
          <w:rFonts w:ascii="Comic Sans MS" w:hAnsi="Comic Sans MS"/>
          <w:sz w:val="24"/>
          <w:szCs w:val="24"/>
        </w:rPr>
        <w:t xml:space="preserve">building turn </w:t>
      </w:r>
      <w:r w:rsidR="005D1DAA">
        <w:rPr>
          <w:rFonts w:ascii="Comic Sans MS" w:hAnsi="Comic Sans MS"/>
          <w:sz w:val="24"/>
          <w:szCs w:val="24"/>
        </w:rPr>
        <w:t xml:space="preserve">this plot </w:t>
      </w:r>
      <w:r w:rsidRPr="005D1DAA">
        <w:rPr>
          <w:rFonts w:ascii="Comic Sans MS" w:hAnsi="Comic Sans MS"/>
          <w:sz w:val="24"/>
          <w:szCs w:val="24"/>
        </w:rPr>
        <w:t>into</w:t>
      </w:r>
      <w:r w:rsidR="005D1DAA">
        <w:rPr>
          <w:rFonts w:ascii="Comic Sans MS" w:hAnsi="Comic Sans MS"/>
          <w:sz w:val="24"/>
          <w:szCs w:val="24"/>
        </w:rPr>
        <w:t xml:space="preserve"> an</w:t>
      </w:r>
      <w:r w:rsidRPr="005D1DAA">
        <w:rPr>
          <w:rFonts w:ascii="Comic Sans MS" w:hAnsi="Comic Sans MS"/>
          <w:sz w:val="24"/>
          <w:szCs w:val="24"/>
        </w:rPr>
        <w:t xml:space="preserve"> orchard. </w:t>
      </w:r>
      <w:r w:rsidR="005D1DAA">
        <w:rPr>
          <w:rFonts w:ascii="Comic Sans MS" w:hAnsi="Comic Sans MS"/>
          <w:sz w:val="24"/>
          <w:szCs w:val="24"/>
        </w:rPr>
        <w:t>All community assets to be turned over to SPC. Cllr Powell felt that there was value in having a community building focussed on</w:t>
      </w:r>
      <w:r w:rsidR="00A932CD">
        <w:rPr>
          <w:rFonts w:ascii="Comic Sans MS" w:hAnsi="Comic Sans MS"/>
          <w:sz w:val="24"/>
          <w:szCs w:val="24"/>
        </w:rPr>
        <w:t xml:space="preserve"> </w:t>
      </w:r>
      <w:r w:rsidR="005D1DAA">
        <w:rPr>
          <w:rFonts w:ascii="Comic Sans MS" w:hAnsi="Comic Sans MS"/>
          <w:sz w:val="24"/>
          <w:szCs w:val="24"/>
        </w:rPr>
        <w:t>healthcare</w:t>
      </w:r>
      <w:r w:rsidR="00A932CD">
        <w:rPr>
          <w:rFonts w:ascii="Comic Sans MS" w:hAnsi="Comic Sans MS"/>
          <w:sz w:val="24"/>
          <w:szCs w:val="24"/>
        </w:rPr>
        <w:t xml:space="preserve">. Cllr Davies said that these thoughts were an initial </w:t>
      </w:r>
      <w:proofErr w:type="gramStart"/>
      <w:r w:rsidR="00A932CD">
        <w:rPr>
          <w:rFonts w:ascii="Comic Sans MS" w:hAnsi="Comic Sans MS"/>
          <w:sz w:val="24"/>
          <w:szCs w:val="24"/>
        </w:rPr>
        <w:t>opinion</w:t>
      </w:r>
      <w:proofErr w:type="gramEnd"/>
      <w:r w:rsidR="00A932CD">
        <w:rPr>
          <w:rFonts w:ascii="Comic Sans MS" w:hAnsi="Comic Sans MS"/>
          <w:sz w:val="24"/>
          <w:szCs w:val="24"/>
        </w:rPr>
        <w:t xml:space="preserve"> but SPC could revert later with an agreed list.</w:t>
      </w:r>
    </w:p>
    <w:p w14:paraId="4A942B38" w14:textId="08046332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APOLOGIES</w:t>
      </w:r>
    </w:p>
    <w:p w14:paraId="314AE3ED" w14:textId="5EB3470A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Apologies received from Cllr Maxwell</w:t>
      </w:r>
    </w:p>
    <w:p w14:paraId="2116DA1C" w14:textId="19F40C22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COUNCILLORS DECLARATIONS OF INTEREST RELEVANT TO ANY ITEM ON THE AGENDA</w:t>
      </w:r>
    </w:p>
    <w:p w14:paraId="04BA23F1" w14:textId="50B989BC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All councillors declared an interest in development – Taylor Wimpey, Pigeon, Hopkins Homes &amp; Sugar Beet site (Enterprise Park)</w:t>
      </w:r>
    </w:p>
    <w:p w14:paraId="740177C4" w14:textId="6EBCC1FC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CONSIDERATION OF DISPENSATIONS FOR A PECUNIARY INTEREST</w:t>
      </w:r>
    </w:p>
    <w:p w14:paraId="775C8247" w14:textId="54097919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None received</w:t>
      </w:r>
    </w:p>
    <w:p w14:paraId="32FEC32C" w14:textId="112145B1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MINUTES</w:t>
      </w:r>
    </w:p>
    <w:p w14:paraId="72923FAE" w14:textId="218C4226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Councillors to consider and approve the minutes of the Parish Council Annual meeting held on 11th May 2022.</w:t>
      </w:r>
    </w:p>
    <w:p w14:paraId="6FA1E819" w14:textId="101AA155" w:rsidR="00360437" w:rsidRPr="005D1DAA" w:rsidRDefault="00360437" w:rsidP="00A932CD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Approved</w:t>
      </w:r>
    </w:p>
    <w:p w14:paraId="31520AE2" w14:textId="7E30D821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Review of actions from previous minutes</w:t>
      </w:r>
    </w:p>
    <w:p w14:paraId="3378470F" w14:textId="597AFC4D" w:rsidR="00360437" w:rsidRPr="005D1DAA" w:rsidRDefault="00A932CD" w:rsidP="00A932CD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Actions completed</w:t>
      </w:r>
    </w:p>
    <w:p w14:paraId="284AE4D1" w14:textId="08D3C182" w:rsidR="00360437" w:rsidRPr="005D1DAA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5D1DAA">
        <w:rPr>
          <w:rFonts w:ascii="Comic Sans MS" w:hAnsi="Comic Sans MS"/>
          <w:b/>
          <w:bCs/>
          <w:sz w:val="24"/>
          <w:szCs w:val="24"/>
        </w:rPr>
        <w:t>ACTIONS &amp; PROJECTS</w:t>
      </w:r>
    </w:p>
    <w:p w14:paraId="5C38DBA6" w14:textId="6B29B5BF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Review of internal audit</w:t>
      </w:r>
      <w:r w:rsidR="00A932CD">
        <w:rPr>
          <w:rFonts w:ascii="Comic Sans MS" w:hAnsi="Comic Sans MS"/>
          <w:sz w:val="24"/>
          <w:szCs w:val="24"/>
        </w:rPr>
        <w:t>: Papers reviewed &amp; approved.</w:t>
      </w:r>
    </w:p>
    <w:p w14:paraId="0C4F5237" w14:textId="38A8C769" w:rsidR="00360437" w:rsidRPr="00A932CD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FINANCE</w:t>
      </w:r>
    </w:p>
    <w:p w14:paraId="5A11B277" w14:textId="20EB07A9" w:rsidR="00360437" w:rsidRPr="005D1DA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Monthly Payments</w:t>
      </w:r>
      <w:r w:rsidR="00A932CD" w:rsidRPr="00A932CD">
        <w:rPr>
          <w:rFonts w:ascii="Comic Sans MS" w:hAnsi="Comic Sans MS"/>
          <w:b/>
          <w:bCs/>
          <w:sz w:val="24"/>
          <w:szCs w:val="24"/>
        </w:rPr>
        <w:t xml:space="preserve"> - </w:t>
      </w:r>
      <w:r w:rsidRPr="00A932CD">
        <w:rPr>
          <w:rFonts w:ascii="Comic Sans MS" w:hAnsi="Comic Sans MS"/>
          <w:b/>
          <w:bCs/>
          <w:sz w:val="24"/>
          <w:szCs w:val="24"/>
        </w:rPr>
        <w:t>Councillors to approve this month’s payments:</w:t>
      </w:r>
      <w:r w:rsidRPr="005D1DAA">
        <w:rPr>
          <w:rFonts w:ascii="Comic Sans MS" w:hAnsi="Comic Sans MS"/>
          <w:sz w:val="24"/>
          <w:szCs w:val="24"/>
        </w:rPr>
        <w:t xml:space="preserve"> </w:t>
      </w:r>
      <w:r w:rsidR="00A932CD">
        <w:rPr>
          <w:rFonts w:ascii="Comic Sans MS" w:hAnsi="Comic Sans MS"/>
          <w:sz w:val="24"/>
          <w:szCs w:val="24"/>
        </w:rPr>
        <w:t xml:space="preserve">Payments </w:t>
      </w:r>
      <w:r w:rsidRPr="005D1DAA">
        <w:rPr>
          <w:rFonts w:ascii="Comic Sans MS" w:hAnsi="Comic Sans MS"/>
          <w:sz w:val="24"/>
          <w:szCs w:val="24"/>
        </w:rPr>
        <w:t xml:space="preserve">approved subject to provision of underlying detail </w:t>
      </w:r>
      <w:r w:rsidR="00A932CD">
        <w:rPr>
          <w:rFonts w:ascii="Comic Sans MS" w:hAnsi="Comic Sans MS"/>
          <w:sz w:val="24"/>
          <w:szCs w:val="24"/>
        </w:rPr>
        <w:t xml:space="preserve">for MH payment </w:t>
      </w:r>
      <w:r w:rsidRPr="005D1DAA">
        <w:rPr>
          <w:rFonts w:ascii="Comic Sans MS" w:hAnsi="Comic Sans MS"/>
          <w:sz w:val="24"/>
          <w:szCs w:val="24"/>
        </w:rPr>
        <w:t xml:space="preserve">as out of line with </w:t>
      </w:r>
      <w:r w:rsidR="00A932CD">
        <w:rPr>
          <w:rFonts w:ascii="Comic Sans MS" w:hAnsi="Comic Sans MS"/>
          <w:sz w:val="24"/>
          <w:szCs w:val="24"/>
        </w:rPr>
        <w:t>normal.</w:t>
      </w:r>
      <w:r w:rsidRPr="005D1DAA">
        <w:rPr>
          <w:rFonts w:ascii="Comic Sans MS" w:hAnsi="Comic Sans MS"/>
          <w:sz w:val="24"/>
          <w:szCs w:val="24"/>
        </w:rPr>
        <w:t xml:space="preserve"> </w:t>
      </w:r>
    </w:p>
    <w:p w14:paraId="73F858B1" w14:textId="558068A8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Bank Reconciliation approval.</w:t>
      </w:r>
    </w:p>
    <w:p w14:paraId="196F79DC" w14:textId="77290947" w:rsidR="00360437" w:rsidRPr="005D1DAA" w:rsidRDefault="00360437" w:rsidP="005D1DA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Approved</w:t>
      </w:r>
      <w:r w:rsidR="00A932CD">
        <w:rPr>
          <w:rFonts w:ascii="Comic Sans MS" w:hAnsi="Comic Sans MS"/>
          <w:sz w:val="24"/>
          <w:szCs w:val="24"/>
        </w:rPr>
        <w:t xml:space="preserve"> by councillors</w:t>
      </w:r>
    </w:p>
    <w:p w14:paraId="64A2B4A0" w14:textId="0536A757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Approval of BACs payments</w:t>
      </w:r>
    </w:p>
    <w:p w14:paraId="50F857CF" w14:textId="59BDCA67" w:rsidR="00360437" w:rsidRPr="005D1DAA" w:rsidRDefault="00360437" w:rsidP="005D1DA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Approved</w:t>
      </w:r>
      <w:r w:rsidR="00A932CD">
        <w:rPr>
          <w:rFonts w:ascii="Comic Sans MS" w:hAnsi="Comic Sans MS"/>
          <w:sz w:val="24"/>
          <w:szCs w:val="24"/>
        </w:rPr>
        <w:t xml:space="preserve"> by councillors</w:t>
      </w:r>
    </w:p>
    <w:p w14:paraId="624D7970" w14:textId="5639F495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Approval of AGAR</w:t>
      </w:r>
    </w:p>
    <w:p w14:paraId="5138A457" w14:textId="174A85D7" w:rsidR="00360437" w:rsidRPr="005D1DAA" w:rsidRDefault="00360437" w:rsidP="005D1DA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 xml:space="preserve">Approved </w:t>
      </w:r>
      <w:r w:rsidR="00A932CD">
        <w:rPr>
          <w:rFonts w:ascii="Comic Sans MS" w:hAnsi="Comic Sans MS"/>
          <w:sz w:val="24"/>
          <w:szCs w:val="24"/>
        </w:rPr>
        <w:t>by councillors</w:t>
      </w:r>
    </w:p>
    <w:p w14:paraId="0505719B" w14:textId="0EC184B1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SLCC Membership Renewal</w:t>
      </w:r>
    </w:p>
    <w:p w14:paraId="3CE3EC2D" w14:textId="3F734672" w:rsidR="00360437" w:rsidRPr="005D1DAA" w:rsidRDefault="00360437" w:rsidP="005D1DA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Payment of £171 approved</w:t>
      </w:r>
      <w:r w:rsidR="00A932CD">
        <w:rPr>
          <w:rFonts w:ascii="Comic Sans MS" w:hAnsi="Comic Sans MS"/>
          <w:sz w:val="24"/>
          <w:szCs w:val="24"/>
        </w:rPr>
        <w:t xml:space="preserve"> for SLCC membership</w:t>
      </w:r>
    </w:p>
    <w:p w14:paraId="0EE83BEA" w14:textId="1B886404" w:rsidR="00360437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Agree and approve insurer</w:t>
      </w:r>
    </w:p>
    <w:p w14:paraId="7E4F3102" w14:textId="41BD15EF" w:rsidR="00360437" w:rsidRPr="0026448A" w:rsidRDefault="0026448A" w:rsidP="005D1DAA">
      <w:pPr>
        <w:pStyle w:val="ListParagraph"/>
        <w:numPr>
          <w:ilvl w:val="2"/>
          <w:numId w:val="1"/>
        </w:numPr>
        <w:rPr>
          <w:rFonts w:ascii="Comic Sans MS" w:hAnsi="Comic Sans MS"/>
          <w:color w:val="0070C0"/>
          <w:sz w:val="24"/>
          <w:szCs w:val="24"/>
        </w:rPr>
      </w:pPr>
      <w:r w:rsidRPr="0026448A">
        <w:rPr>
          <w:rFonts w:ascii="Comic Sans MS" w:hAnsi="Comic Sans MS"/>
          <w:sz w:val="24"/>
          <w:szCs w:val="24"/>
        </w:rPr>
        <w:t xml:space="preserve">Our normal insurer has backed out of the market to insure parish/town councils. It is proving difficult to find a replacement. </w:t>
      </w:r>
      <w:r w:rsidR="00360437" w:rsidRPr="0026448A">
        <w:rPr>
          <w:rFonts w:ascii="Comic Sans MS" w:hAnsi="Comic Sans MS"/>
          <w:color w:val="0070C0"/>
          <w:sz w:val="24"/>
          <w:szCs w:val="24"/>
        </w:rPr>
        <w:t>HD to complete form &amp; circulate. Agreed to approve subject to circulation of docs &amp; quote</w:t>
      </w:r>
    </w:p>
    <w:p w14:paraId="3F1811FD" w14:textId="4334A506" w:rsidR="00360437" w:rsidRPr="00A932CD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REPORTS FROM COMMITTEES AND RELEVANT GROUPS</w:t>
      </w:r>
    </w:p>
    <w:p w14:paraId="1976DEEB" w14:textId="7A654DBB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Tithe Barn</w:t>
      </w:r>
    </w:p>
    <w:p w14:paraId="0052A635" w14:textId="30D45CE1" w:rsidR="00360437" w:rsidRPr="005D1DAA" w:rsidRDefault="00360437" w:rsidP="00A932CD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Update</w:t>
      </w:r>
      <w:r w:rsidRPr="005D1DAA">
        <w:rPr>
          <w:rFonts w:ascii="Comic Sans MS" w:hAnsi="Comic Sans MS"/>
          <w:sz w:val="24"/>
          <w:szCs w:val="24"/>
        </w:rPr>
        <w:t xml:space="preserve">: Race Night profit £708.00 for East Anglia Children’s Hospice. A lot of attendees </w:t>
      </w:r>
      <w:r w:rsidR="00A932CD">
        <w:rPr>
          <w:rFonts w:ascii="Comic Sans MS" w:hAnsi="Comic Sans MS"/>
          <w:sz w:val="24"/>
          <w:szCs w:val="24"/>
        </w:rPr>
        <w:t xml:space="preserve">have </w:t>
      </w:r>
      <w:r w:rsidRPr="005D1DAA">
        <w:rPr>
          <w:rFonts w:ascii="Comic Sans MS" w:hAnsi="Comic Sans MS"/>
          <w:sz w:val="24"/>
          <w:szCs w:val="24"/>
        </w:rPr>
        <w:t xml:space="preserve">stated they enjoyed the event. </w:t>
      </w:r>
      <w:r w:rsidR="00A932CD">
        <w:rPr>
          <w:rFonts w:ascii="Comic Sans MS" w:hAnsi="Comic Sans MS"/>
          <w:sz w:val="24"/>
          <w:szCs w:val="24"/>
        </w:rPr>
        <w:t>KW has a</w:t>
      </w:r>
      <w:r w:rsidRPr="005D1DAA">
        <w:rPr>
          <w:rFonts w:ascii="Comic Sans MS" w:hAnsi="Comic Sans MS"/>
          <w:sz w:val="24"/>
          <w:szCs w:val="24"/>
        </w:rPr>
        <w:t>lready received requests to conduct this event again next year.</w:t>
      </w:r>
    </w:p>
    <w:p w14:paraId="7DBEE1A4" w14:textId="56494DD0" w:rsidR="00360437" w:rsidRPr="00A932CD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Allotments</w:t>
      </w:r>
    </w:p>
    <w:p w14:paraId="1EE35F18" w14:textId="72D8F896" w:rsidR="00360437" w:rsidRPr="005D1DAA" w:rsidRDefault="00360437" w:rsidP="00A932CD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A932CD">
        <w:rPr>
          <w:rFonts w:ascii="Comic Sans MS" w:hAnsi="Comic Sans MS"/>
          <w:b/>
          <w:bCs/>
          <w:sz w:val="24"/>
          <w:szCs w:val="24"/>
        </w:rPr>
        <w:t>Update</w:t>
      </w:r>
      <w:r w:rsidRPr="005D1DAA">
        <w:rPr>
          <w:rFonts w:ascii="Comic Sans MS" w:hAnsi="Comic Sans MS"/>
          <w:sz w:val="24"/>
          <w:szCs w:val="24"/>
        </w:rPr>
        <w:t xml:space="preserve">: Complaints received </w:t>
      </w:r>
      <w:r w:rsidR="00A932CD">
        <w:rPr>
          <w:rFonts w:ascii="Comic Sans MS" w:hAnsi="Comic Sans MS"/>
          <w:sz w:val="24"/>
          <w:szCs w:val="24"/>
        </w:rPr>
        <w:t xml:space="preserve">from allotment holders regarding </w:t>
      </w:r>
      <w:r w:rsidRPr="005D1DAA">
        <w:rPr>
          <w:rFonts w:ascii="Comic Sans MS" w:hAnsi="Comic Sans MS"/>
          <w:sz w:val="24"/>
          <w:szCs w:val="24"/>
        </w:rPr>
        <w:t xml:space="preserve">a rat problem. </w:t>
      </w:r>
      <w:r w:rsidR="00A932CD">
        <w:rPr>
          <w:rFonts w:ascii="Comic Sans MS" w:hAnsi="Comic Sans MS"/>
          <w:sz w:val="24"/>
          <w:szCs w:val="24"/>
        </w:rPr>
        <w:t>Allotment holders</w:t>
      </w:r>
      <w:r w:rsidRPr="005D1DAA">
        <w:rPr>
          <w:rFonts w:ascii="Comic Sans MS" w:hAnsi="Comic Sans MS"/>
          <w:sz w:val="24"/>
          <w:szCs w:val="24"/>
        </w:rPr>
        <w:t xml:space="preserve"> felt that this is due to the number of chickens o</w:t>
      </w:r>
      <w:r w:rsidR="00A932CD">
        <w:rPr>
          <w:rFonts w:ascii="Comic Sans MS" w:hAnsi="Comic Sans MS"/>
          <w:sz w:val="24"/>
          <w:szCs w:val="24"/>
        </w:rPr>
        <w:t>n</w:t>
      </w:r>
      <w:r w:rsidRPr="005D1DAA">
        <w:rPr>
          <w:rFonts w:ascii="Comic Sans MS" w:hAnsi="Comic Sans MS"/>
          <w:sz w:val="24"/>
          <w:szCs w:val="24"/>
        </w:rPr>
        <w:t xml:space="preserve"> the allotment</w:t>
      </w:r>
      <w:r w:rsidR="00A932CD">
        <w:rPr>
          <w:rFonts w:ascii="Comic Sans MS" w:hAnsi="Comic Sans MS"/>
          <w:sz w:val="24"/>
          <w:szCs w:val="24"/>
        </w:rPr>
        <w:t xml:space="preserve">. </w:t>
      </w:r>
      <w:r w:rsidR="00A932CD" w:rsidRPr="00A932CD">
        <w:rPr>
          <w:rFonts w:ascii="Comic Sans MS" w:hAnsi="Comic Sans MS"/>
          <w:i/>
          <w:iCs/>
          <w:color w:val="0070C0"/>
          <w:sz w:val="24"/>
          <w:szCs w:val="24"/>
        </w:rPr>
        <w:t>Agreement to be reviewed to check limit</w:t>
      </w:r>
    </w:p>
    <w:p w14:paraId="13C3F004" w14:textId="19B4C8B1" w:rsidR="00360437" w:rsidRPr="0026448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Community Shop</w:t>
      </w:r>
    </w:p>
    <w:p w14:paraId="5EDB8A31" w14:textId="52312D9D" w:rsidR="00360437" w:rsidRPr="0026448A" w:rsidRDefault="00360437" w:rsidP="0026448A">
      <w:pPr>
        <w:pStyle w:val="ListParagraph"/>
        <w:numPr>
          <w:ilvl w:val="2"/>
          <w:numId w:val="1"/>
        </w:numPr>
        <w:rPr>
          <w:rFonts w:ascii="Comic Sans MS" w:hAnsi="Comic Sans MS"/>
          <w:color w:val="0070C0"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Update</w:t>
      </w:r>
      <w:r w:rsidRPr="005D1DAA">
        <w:rPr>
          <w:rFonts w:ascii="Comic Sans MS" w:hAnsi="Comic Sans MS"/>
          <w:sz w:val="24"/>
          <w:szCs w:val="24"/>
        </w:rPr>
        <w:t xml:space="preserve">: TB &amp; HC have resigned from the shop. An advertisement has been placed to hire a replacement manager. </w:t>
      </w:r>
      <w:r w:rsidRPr="0026448A">
        <w:rPr>
          <w:rFonts w:ascii="Comic Sans MS" w:hAnsi="Comic Sans MS"/>
          <w:color w:val="0070C0"/>
          <w:sz w:val="24"/>
          <w:szCs w:val="24"/>
        </w:rPr>
        <w:t>Clerk to request a meeting with the shop.</w:t>
      </w:r>
    </w:p>
    <w:p w14:paraId="2751513E" w14:textId="4D3D26C8" w:rsidR="00360437" w:rsidRPr="0026448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Playing Field Management Committee</w:t>
      </w:r>
    </w:p>
    <w:p w14:paraId="75A69063" w14:textId="2D00EF82" w:rsidR="00360437" w:rsidRPr="005D1DAA" w:rsidRDefault="00360437" w:rsidP="0026448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Update:</w:t>
      </w:r>
      <w:r w:rsidRPr="005D1DAA">
        <w:rPr>
          <w:rFonts w:ascii="Comic Sans MS" w:hAnsi="Comic Sans MS"/>
          <w:sz w:val="24"/>
          <w:szCs w:val="24"/>
        </w:rPr>
        <w:t xml:space="preserve"> Draft Memorandum of Understanding received</w:t>
      </w:r>
      <w:r w:rsidR="0026448A">
        <w:rPr>
          <w:rFonts w:ascii="Comic Sans MS" w:hAnsi="Comic Sans MS"/>
          <w:sz w:val="24"/>
          <w:szCs w:val="24"/>
        </w:rPr>
        <w:t xml:space="preserve"> from PFMC</w:t>
      </w:r>
      <w:r w:rsidRPr="005D1DAA">
        <w:rPr>
          <w:rFonts w:ascii="Comic Sans MS" w:hAnsi="Comic Sans MS"/>
          <w:sz w:val="24"/>
          <w:szCs w:val="24"/>
        </w:rPr>
        <w:t xml:space="preserve">. Clerk to circulate MoU to councillors for review. </w:t>
      </w:r>
      <w:r w:rsidR="0026448A" w:rsidRPr="0026448A">
        <w:rPr>
          <w:rFonts w:ascii="Comic Sans MS" w:hAnsi="Comic Sans MS"/>
          <w:color w:val="0070C0"/>
          <w:sz w:val="24"/>
          <w:szCs w:val="24"/>
        </w:rPr>
        <w:t>E</w:t>
      </w:r>
      <w:r w:rsidRPr="0026448A">
        <w:rPr>
          <w:rFonts w:ascii="Comic Sans MS" w:hAnsi="Comic Sans MS"/>
          <w:color w:val="0070C0"/>
          <w:sz w:val="24"/>
          <w:szCs w:val="24"/>
        </w:rPr>
        <w:t xml:space="preserve">xtraordinary meeting to be held to review. </w:t>
      </w:r>
    </w:p>
    <w:p w14:paraId="11FE1024" w14:textId="44A91287" w:rsidR="00360437" w:rsidRPr="0026448A" w:rsidRDefault="00360437" w:rsidP="005D1DA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Children’s Play Area</w:t>
      </w:r>
    </w:p>
    <w:p w14:paraId="5ABDF763" w14:textId="5C9D4F72" w:rsidR="00360437" w:rsidRPr="005D1DAA" w:rsidRDefault="00360437" w:rsidP="0026448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Update</w:t>
      </w:r>
      <w:r w:rsidRPr="005D1DAA">
        <w:rPr>
          <w:rFonts w:ascii="Comic Sans MS" w:hAnsi="Comic Sans MS"/>
          <w:sz w:val="24"/>
          <w:szCs w:val="24"/>
        </w:rPr>
        <w:t xml:space="preserve">: MoU to be reviewed before new playground can be progressed. </w:t>
      </w:r>
    </w:p>
    <w:p w14:paraId="44C887A7" w14:textId="071159EC" w:rsidR="00360437" w:rsidRPr="0026448A" w:rsidRDefault="00360437" w:rsidP="0026448A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 xml:space="preserve"> Burial Ground</w:t>
      </w:r>
    </w:p>
    <w:p w14:paraId="5C08E0B7" w14:textId="54BA007C" w:rsidR="00360437" w:rsidRPr="005D1DAA" w:rsidRDefault="00360437" w:rsidP="0026448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Update:</w:t>
      </w:r>
      <w:r w:rsidRPr="005D1DAA">
        <w:rPr>
          <w:rFonts w:ascii="Comic Sans MS" w:hAnsi="Comic Sans MS"/>
          <w:sz w:val="24"/>
          <w:szCs w:val="24"/>
        </w:rPr>
        <w:t xml:space="preserve"> No update</w:t>
      </w:r>
    </w:p>
    <w:p w14:paraId="5BA1BE85" w14:textId="642EA4C4" w:rsidR="00360437" w:rsidRPr="005D1DAA" w:rsidRDefault="00360437" w:rsidP="0026448A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 w:rsidRPr="0026448A">
        <w:rPr>
          <w:rFonts w:ascii="Comic Sans MS" w:hAnsi="Comic Sans MS"/>
          <w:b/>
          <w:bCs/>
          <w:sz w:val="24"/>
          <w:szCs w:val="24"/>
        </w:rPr>
        <w:t>Memorial request</w:t>
      </w:r>
      <w:r w:rsidRPr="005D1DAA">
        <w:rPr>
          <w:rFonts w:ascii="Comic Sans MS" w:hAnsi="Comic Sans MS"/>
          <w:sz w:val="24"/>
          <w:szCs w:val="24"/>
        </w:rPr>
        <w:t>: Request was approved</w:t>
      </w:r>
    </w:p>
    <w:p w14:paraId="6716DFB0" w14:textId="5B8F76A3" w:rsidR="00360437" w:rsidRPr="004F4D0E" w:rsidRDefault="00360437" w:rsidP="004F4D0E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4F4D0E">
        <w:rPr>
          <w:rFonts w:ascii="Comic Sans MS" w:hAnsi="Comic Sans MS"/>
          <w:b/>
          <w:bCs/>
          <w:sz w:val="24"/>
          <w:szCs w:val="24"/>
        </w:rPr>
        <w:t>Beer Festival Committee</w:t>
      </w:r>
    </w:p>
    <w:p w14:paraId="739047F0" w14:textId="3B4AD370" w:rsidR="00360437" w:rsidRPr="004F4D0E" w:rsidRDefault="004F4D0E" w:rsidP="004F4D0E">
      <w:pPr>
        <w:pStyle w:val="ListParagraph"/>
        <w:numPr>
          <w:ilvl w:val="2"/>
          <w:numId w:val="1"/>
        </w:num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Cllr King reported that the p</w:t>
      </w:r>
      <w:r w:rsidR="00360437" w:rsidRPr="005D1DAA">
        <w:rPr>
          <w:rFonts w:ascii="Comic Sans MS" w:hAnsi="Comic Sans MS"/>
          <w:sz w:val="24"/>
          <w:szCs w:val="24"/>
        </w:rPr>
        <w:t xml:space="preserve">rofit </w:t>
      </w:r>
      <w:r>
        <w:rPr>
          <w:rFonts w:ascii="Comic Sans MS" w:hAnsi="Comic Sans MS"/>
          <w:sz w:val="24"/>
          <w:szCs w:val="24"/>
        </w:rPr>
        <w:t xml:space="preserve">= </w:t>
      </w:r>
      <w:r w:rsidR="00360437" w:rsidRPr="005D1DAA">
        <w:rPr>
          <w:rFonts w:ascii="Comic Sans MS" w:hAnsi="Comic Sans MS"/>
          <w:sz w:val="24"/>
          <w:szCs w:val="24"/>
        </w:rPr>
        <w:t>£6,825.09. Beer Festival Wrap-Up meeting held. It was agreed that the</w:t>
      </w:r>
      <w:r>
        <w:rPr>
          <w:rFonts w:ascii="Comic Sans MS" w:hAnsi="Comic Sans MS"/>
          <w:sz w:val="24"/>
          <w:szCs w:val="24"/>
        </w:rPr>
        <w:t xml:space="preserve"> Beer Festival C</w:t>
      </w:r>
      <w:r w:rsidR="00360437" w:rsidRPr="005D1DAA">
        <w:rPr>
          <w:rFonts w:ascii="Comic Sans MS" w:hAnsi="Comic Sans MS"/>
          <w:sz w:val="24"/>
          <w:szCs w:val="24"/>
        </w:rPr>
        <w:t xml:space="preserve">ommittee would remain under SPC. £777.00 to go to St </w:t>
      </w:r>
      <w:r>
        <w:rPr>
          <w:rFonts w:ascii="Comic Sans MS" w:hAnsi="Comic Sans MS"/>
          <w:sz w:val="24"/>
          <w:szCs w:val="24"/>
        </w:rPr>
        <w:t>Elizabeth’s Hospice from the sale of the beer glasses</w:t>
      </w:r>
      <w:r w:rsidR="00360437" w:rsidRPr="005D1DAA">
        <w:rPr>
          <w:rFonts w:ascii="Comic Sans MS" w:hAnsi="Comic Sans MS"/>
          <w:sz w:val="24"/>
          <w:szCs w:val="24"/>
        </w:rPr>
        <w:t>. Majority of profit to be spent on benefitting the community – tbc over the course of the next few months by the Beer Festival Committee. Suggestion to improve racking made which will incur a cost.</w:t>
      </w:r>
      <w:r>
        <w:rPr>
          <w:rFonts w:ascii="Comic Sans MS" w:hAnsi="Comic Sans MS"/>
          <w:sz w:val="24"/>
          <w:szCs w:val="24"/>
        </w:rPr>
        <w:t xml:space="preserve"> </w:t>
      </w:r>
      <w:r w:rsidRPr="004F4D0E">
        <w:rPr>
          <w:rFonts w:ascii="Comic Sans MS" w:hAnsi="Comic Sans MS"/>
          <w:color w:val="0070C0"/>
          <w:sz w:val="24"/>
          <w:szCs w:val="24"/>
        </w:rPr>
        <w:t>KW to pay Hospice the £777 due.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</w:p>
    <w:p w14:paraId="6F3A0133" w14:textId="17E5FB5A" w:rsidR="002859B2" w:rsidRDefault="002859B2" w:rsidP="002859B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RE-</w:t>
      </w:r>
      <w:r w:rsidRPr="006C34A8">
        <w:rPr>
          <w:rFonts w:ascii="Comic Sans MS" w:hAnsi="Comic Sans MS"/>
          <w:b/>
        </w:rPr>
        <w:t xml:space="preserve">OPENING </w:t>
      </w:r>
      <w:r>
        <w:rPr>
          <w:rFonts w:ascii="Comic Sans MS" w:hAnsi="Comic Sans MS"/>
          <w:b/>
        </w:rPr>
        <w:t>OF</w:t>
      </w:r>
      <w:r w:rsidRPr="006C34A8">
        <w:rPr>
          <w:rFonts w:ascii="Comic Sans MS" w:hAnsi="Comic Sans MS"/>
          <w:b/>
        </w:rPr>
        <w:t xml:space="preserve"> PUBLIC FORUM</w:t>
      </w:r>
    </w:p>
    <w:p w14:paraId="0124BCB3" w14:textId="0740BA22" w:rsidR="00360437" w:rsidRPr="005D1DAA" w:rsidRDefault="004F4D0E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Cllr Davies asked for the </w:t>
      </w:r>
      <w:r w:rsidR="00360437" w:rsidRPr="005D1DAA">
        <w:rPr>
          <w:rFonts w:ascii="Comic Sans MS" w:hAnsi="Comic Sans MS"/>
          <w:sz w:val="24"/>
          <w:szCs w:val="24"/>
        </w:rPr>
        <w:t>Public Forum</w:t>
      </w:r>
      <w:r>
        <w:rPr>
          <w:rFonts w:ascii="Comic Sans MS" w:hAnsi="Comic Sans MS"/>
          <w:sz w:val="24"/>
          <w:szCs w:val="24"/>
        </w:rPr>
        <w:t xml:space="preserve"> to be reopened due to the arrival of 2 parishioners</w:t>
      </w:r>
      <w:r w:rsidR="00360437" w:rsidRPr="005D1DAA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Mr &amp; Mrs </w:t>
      </w:r>
      <w:r w:rsidR="00360437" w:rsidRPr="005D1DAA">
        <w:rPr>
          <w:rFonts w:ascii="Comic Sans MS" w:hAnsi="Comic Sans MS"/>
          <w:sz w:val="24"/>
          <w:szCs w:val="24"/>
        </w:rPr>
        <w:t xml:space="preserve">Taylor </w:t>
      </w:r>
      <w:r>
        <w:rPr>
          <w:rFonts w:ascii="Comic Sans MS" w:hAnsi="Comic Sans MS"/>
          <w:sz w:val="24"/>
          <w:szCs w:val="24"/>
        </w:rPr>
        <w:t xml:space="preserve">are </w:t>
      </w:r>
      <w:r w:rsidR="00360437" w:rsidRPr="005D1DAA">
        <w:rPr>
          <w:rFonts w:ascii="Comic Sans MS" w:hAnsi="Comic Sans MS"/>
          <w:sz w:val="24"/>
          <w:szCs w:val="24"/>
        </w:rPr>
        <w:t>concerned about pylon route being put forward as part of East Anglia Green</w:t>
      </w:r>
      <w:r w:rsidR="004C55F6">
        <w:rPr>
          <w:rFonts w:ascii="Comic Sans MS" w:hAnsi="Comic Sans MS"/>
          <w:sz w:val="24"/>
          <w:szCs w:val="24"/>
        </w:rPr>
        <w:t xml:space="preserve"> &amp; a</w:t>
      </w:r>
      <w:r w:rsidR="00360437" w:rsidRPr="005D1DAA">
        <w:rPr>
          <w:rFonts w:ascii="Comic Sans MS" w:hAnsi="Comic Sans MS"/>
          <w:sz w:val="24"/>
          <w:szCs w:val="24"/>
        </w:rPr>
        <w:t>sk</w:t>
      </w:r>
      <w:r w:rsidR="004C55F6">
        <w:rPr>
          <w:rFonts w:ascii="Comic Sans MS" w:hAnsi="Comic Sans MS"/>
          <w:sz w:val="24"/>
          <w:szCs w:val="24"/>
        </w:rPr>
        <w:t>ed</w:t>
      </w:r>
      <w:r w:rsidR="00360437" w:rsidRPr="005D1DAA">
        <w:rPr>
          <w:rFonts w:ascii="Comic Sans MS" w:hAnsi="Comic Sans MS"/>
          <w:sz w:val="24"/>
          <w:szCs w:val="24"/>
        </w:rPr>
        <w:t xml:space="preserve"> if SPC were responding. </w:t>
      </w:r>
      <w:r w:rsidR="004C55F6">
        <w:rPr>
          <w:rFonts w:ascii="Comic Sans MS" w:hAnsi="Comic Sans MS"/>
          <w:sz w:val="24"/>
          <w:szCs w:val="24"/>
        </w:rPr>
        <w:t>SPC are responding to the consultation &amp; will be contacting Burstall PC who have done a lot of work on the various renewable energy projects - d</w:t>
      </w:r>
      <w:r w:rsidR="00360437" w:rsidRPr="005D1DAA">
        <w:rPr>
          <w:rFonts w:ascii="Comic Sans MS" w:hAnsi="Comic Sans MS"/>
          <w:sz w:val="24"/>
          <w:szCs w:val="24"/>
        </w:rPr>
        <w:t xml:space="preserve">eadline </w:t>
      </w:r>
      <w:r w:rsidR="004C55F6">
        <w:rPr>
          <w:rFonts w:ascii="Comic Sans MS" w:hAnsi="Comic Sans MS"/>
          <w:sz w:val="24"/>
          <w:szCs w:val="24"/>
        </w:rPr>
        <w:t>16Jun22.</w:t>
      </w:r>
    </w:p>
    <w:p w14:paraId="7967D1E7" w14:textId="3A5B6FF7" w:rsidR="00360437" w:rsidRPr="002859B2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59B2">
        <w:rPr>
          <w:rFonts w:ascii="Comic Sans MS" w:hAnsi="Comic Sans MS"/>
          <w:b/>
          <w:bCs/>
          <w:sz w:val="24"/>
          <w:szCs w:val="24"/>
        </w:rPr>
        <w:t>THE COUNCIL SHALL RESOLVE TO EXCLUDE THE PUBLIC AND PRESS IN ORDER TO CONSIDER CONFIDENTIAL MATTERS</w:t>
      </w:r>
    </w:p>
    <w:p w14:paraId="60E3216F" w14:textId="07EB6B30" w:rsidR="002859B2" w:rsidRPr="005D1DAA" w:rsidRDefault="002859B2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was resolved to exclude the public &amp; press to consider confidential matters</w:t>
      </w:r>
    </w:p>
    <w:p w14:paraId="1EEC7193" w14:textId="3384A67E" w:rsidR="00360437" w:rsidRPr="005D1DAA" w:rsidRDefault="002859B2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Cllrs agreed to the proposal as documented in the recent HR minutes</w:t>
      </w:r>
    </w:p>
    <w:p w14:paraId="6FCDCD92" w14:textId="5ABD7A08" w:rsidR="00360437" w:rsidRPr="002859B2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59B2">
        <w:rPr>
          <w:rFonts w:ascii="Comic Sans MS" w:hAnsi="Comic Sans MS"/>
          <w:b/>
          <w:bCs/>
          <w:sz w:val="24"/>
          <w:szCs w:val="24"/>
        </w:rPr>
        <w:t>TO AGREE TIME, DATE AND PLACE OF NEXT PARISH COUNCIL MEETING</w:t>
      </w:r>
    </w:p>
    <w:p w14:paraId="45544A95" w14:textId="32306BEA" w:rsidR="00360437" w:rsidRPr="005D1DAA" w:rsidRDefault="002859B2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next meeting was agreed as </w:t>
      </w:r>
      <w:r w:rsidR="00360437" w:rsidRPr="005D1DAA">
        <w:rPr>
          <w:rFonts w:ascii="Comic Sans MS" w:hAnsi="Comic Sans MS"/>
          <w:sz w:val="24"/>
          <w:szCs w:val="24"/>
        </w:rPr>
        <w:t>13Jul</w:t>
      </w:r>
      <w:r>
        <w:rPr>
          <w:rFonts w:ascii="Comic Sans MS" w:hAnsi="Comic Sans MS"/>
          <w:sz w:val="24"/>
          <w:szCs w:val="24"/>
        </w:rPr>
        <w:t>22 @ 7:30pm</w:t>
      </w:r>
    </w:p>
    <w:p w14:paraId="4DBE0960" w14:textId="09977AFC" w:rsidR="00360437" w:rsidRPr="002859B2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59B2">
        <w:rPr>
          <w:rFonts w:ascii="Comic Sans MS" w:hAnsi="Comic Sans MS"/>
          <w:b/>
          <w:bCs/>
          <w:sz w:val="24"/>
          <w:szCs w:val="24"/>
        </w:rPr>
        <w:t>ITEMS FOR NEXT MEETING</w:t>
      </w:r>
    </w:p>
    <w:p w14:paraId="0E7A7A26" w14:textId="1818F2DD" w:rsidR="00360437" w:rsidRPr="005D1DAA" w:rsidRDefault="00360437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 xml:space="preserve">Standard agenda items to be included. </w:t>
      </w:r>
      <w:r w:rsidR="002859B2">
        <w:rPr>
          <w:rFonts w:ascii="Comic Sans MS" w:hAnsi="Comic Sans MS"/>
          <w:sz w:val="24"/>
          <w:szCs w:val="24"/>
        </w:rPr>
        <w:t>Any other item to be referred to the Clerk</w:t>
      </w:r>
    </w:p>
    <w:p w14:paraId="0BACC838" w14:textId="0C1DBCBD" w:rsidR="00360437" w:rsidRPr="002859B2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59B2">
        <w:rPr>
          <w:rFonts w:ascii="Comic Sans MS" w:hAnsi="Comic Sans MS"/>
          <w:b/>
          <w:bCs/>
          <w:sz w:val="24"/>
          <w:szCs w:val="24"/>
        </w:rPr>
        <w:t>AOB</w:t>
      </w:r>
    </w:p>
    <w:p w14:paraId="7E89B999" w14:textId="145B0072" w:rsidR="00360437" w:rsidRPr="005D1DAA" w:rsidRDefault="00360437" w:rsidP="002859B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Cllr Barber received an email for a resident of the High Street would like to put a permanent post at the start of the High Street (Shed end). It was agreed to add this to the next meeting agenda with a view to referring the matter to Highways</w:t>
      </w:r>
      <w:r w:rsidR="002859B2">
        <w:rPr>
          <w:rFonts w:ascii="Comic Sans MS" w:hAnsi="Comic Sans MS"/>
          <w:sz w:val="24"/>
          <w:szCs w:val="24"/>
        </w:rPr>
        <w:t xml:space="preserve"> as SPC do not have any powers relating to traffic.</w:t>
      </w:r>
      <w:r w:rsidR="004C55F6">
        <w:rPr>
          <w:rFonts w:ascii="Comic Sans MS" w:hAnsi="Comic Sans MS"/>
          <w:sz w:val="24"/>
          <w:szCs w:val="24"/>
        </w:rPr>
        <w:t xml:space="preserve"> </w:t>
      </w:r>
      <w:r w:rsidR="004C55F6" w:rsidRPr="004C55F6">
        <w:rPr>
          <w:rFonts w:ascii="Comic Sans MS" w:hAnsi="Comic Sans MS"/>
          <w:color w:val="0070C0"/>
          <w:sz w:val="24"/>
          <w:szCs w:val="24"/>
        </w:rPr>
        <w:t>KW to add to next agenda</w:t>
      </w:r>
      <w:r w:rsidR="004C55F6">
        <w:rPr>
          <w:rFonts w:ascii="Comic Sans MS" w:hAnsi="Comic Sans MS"/>
          <w:sz w:val="24"/>
          <w:szCs w:val="24"/>
        </w:rPr>
        <w:t xml:space="preserve"> </w:t>
      </w:r>
    </w:p>
    <w:p w14:paraId="04A217B3" w14:textId="1AB19169" w:rsidR="00360437" w:rsidRPr="004C55F6" w:rsidRDefault="00360437" w:rsidP="005D1DA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4C55F6">
        <w:rPr>
          <w:rFonts w:ascii="Comic Sans MS" w:hAnsi="Comic Sans MS"/>
          <w:b/>
          <w:bCs/>
          <w:sz w:val="24"/>
          <w:szCs w:val="24"/>
        </w:rPr>
        <w:t>CLOSE OF MEETING</w:t>
      </w:r>
    </w:p>
    <w:p w14:paraId="5973DDE8" w14:textId="77777777" w:rsidR="00360437" w:rsidRPr="005D1DAA" w:rsidRDefault="00360437" w:rsidP="004C55F6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5D1DAA">
        <w:rPr>
          <w:rFonts w:ascii="Comic Sans MS" w:hAnsi="Comic Sans MS"/>
          <w:sz w:val="24"/>
          <w:szCs w:val="24"/>
        </w:rPr>
        <w:t>Meeting closed at 21:13</w:t>
      </w:r>
    </w:p>
    <w:p w14:paraId="7FED6255" w14:textId="77777777" w:rsidR="004C55F6" w:rsidRDefault="004C55F6" w:rsidP="00360437">
      <w:pPr>
        <w:rPr>
          <w:rFonts w:ascii="Comic Sans MS" w:hAnsi="Comic Sans MS"/>
          <w:sz w:val="24"/>
          <w:szCs w:val="24"/>
        </w:rPr>
      </w:pPr>
    </w:p>
    <w:p w14:paraId="4D14E9BE" w14:textId="3D4AF6DD" w:rsidR="00360437" w:rsidRPr="004C55F6" w:rsidRDefault="00360437" w:rsidP="00360437">
      <w:pPr>
        <w:rPr>
          <w:rFonts w:ascii="AR BLANCA" w:hAnsi="AR BLANCA"/>
          <w:sz w:val="36"/>
          <w:szCs w:val="36"/>
        </w:rPr>
      </w:pPr>
      <w:r w:rsidRPr="004C55F6">
        <w:rPr>
          <w:rFonts w:ascii="AR BLANCA" w:hAnsi="AR BLANCA"/>
          <w:sz w:val="36"/>
          <w:szCs w:val="36"/>
        </w:rPr>
        <w:t>Kirsty Webber</w:t>
      </w:r>
    </w:p>
    <w:p w14:paraId="3657FD68" w14:textId="77777777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  <w:r w:rsidRPr="002758C4">
        <w:rPr>
          <w:rFonts w:ascii="Comic Sans MS" w:hAnsi="Comic Sans MS"/>
          <w:sz w:val="24"/>
          <w:szCs w:val="24"/>
        </w:rPr>
        <w:t>Kirsty Webber, Clerk, Sproughton Parish Council</w:t>
      </w:r>
    </w:p>
    <w:p w14:paraId="68A16162" w14:textId="77777777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  <w:r w:rsidRPr="002758C4">
        <w:rPr>
          <w:rFonts w:ascii="Comic Sans MS" w:hAnsi="Comic Sans MS"/>
          <w:sz w:val="24"/>
          <w:szCs w:val="24"/>
        </w:rPr>
        <w:tab/>
      </w:r>
    </w:p>
    <w:p w14:paraId="7CAFE74D" w14:textId="77777777" w:rsidR="00DC3627" w:rsidRPr="002758C4" w:rsidRDefault="00DC3627">
      <w:pPr>
        <w:rPr>
          <w:rFonts w:ascii="Comic Sans MS" w:hAnsi="Comic Sans MS"/>
          <w:sz w:val="24"/>
          <w:szCs w:val="24"/>
        </w:rPr>
      </w:pPr>
    </w:p>
    <w:sectPr w:rsidR="00DC3627" w:rsidRPr="002758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4AF8" w14:textId="77777777" w:rsidR="00A94CA3" w:rsidRDefault="00A94CA3" w:rsidP="002758C4">
      <w:pPr>
        <w:spacing w:after="0" w:line="240" w:lineRule="auto"/>
      </w:pPr>
      <w:r>
        <w:separator/>
      </w:r>
    </w:p>
  </w:endnote>
  <w:endnote w:type="continuationSeparator" w:id="0">
    <w:p w14:paraId="37019A0E" w14:textId="77777777" w:rsidR="00A94CA3" w:rsidRDefault="00A94CA3" w:rsidP="0027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980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7CE23D" w14:textId="743F1363" w:rsidR="002758C4" w:rsidRDefault="002758C4" w:rsidP="002758C4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54726" w14:textId="77777777" w:rsidR="002758C4" w:rsidRDefault="0027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CC25" w14:textId="77777777" w:rsidR="00A94CA3" w:rsidRDefault="00A94CA3" w:rsidP="002758C4">
      <w:pPr>
        <w:spacing w:after="0" w:line="240" w:lineRule="auto"/>
      </w:pPr>
      <w:r>
        <w:separator/>
      </w:r>
    </w:p>
  </w:footnote>
  <w:footnote w:type="continuationSeparator" w:id="0">
    <w:p w14:paraId="01BB1EB5" w14:textId="77777777" w:rsidR="00A94CA3" w:rsidRDefault="00A94CA3" w:rsidP="0027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934B" w14:textId="3CEC0285" w:rsidR="002758C4" w:rsidRDefault="002758C4">
    <w:pPr>
      <w:pStyle w:val="Header"/>
    </w:pPr>
  </w:p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2758C4" w:rsidRPr="00D33658" w14:paraId="17768DE8" w14:textId="77777777" w:rsidTr="00DA2107">
      <w:trPr>
        <w:jc w:val="center"/>
      </w:trPr>
      <w:tc>
        <w:tcPr>
          <w:tcW w:w="1135" w:type="dxa"/>
          <w:hideMark/>
        </w:tcPr>
        <w:p w14:paraId="4E69A5F2" w14:textId="77777777" w:rsidR="002758C4" w:rsidRPr="00D33658" w:rsidRDefault="002758C4" w:rsidP="002758C4">
          <w:pPr>
            <w:tabs>
              <w:tab w:val="center" w:pos="254"/>
            </w:tabs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A2EA8F7" wp14:editId="2B14E19A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6101EDD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737CD7FA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5B1F8A90" wp14:editId="6413AA4D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7D4C2" w14:textId="4AE48C6D" w:rsidR="002758C4" w:rsidRDefault="002758C4">
    <w:pPr>
      <w:pStyle w:val="Header"/>
    </w:pPr>
  </w:p>
  <w:p w14:paraId="1A471B45" w14:textId="77777777" w:rsidR="002758C4" w:rsidRDefault="0027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0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BF788E"/>
    <w:multiLevelType w:val="multilevel"/>
    <w:tmpl w:val="8D9041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1023117">
    <w:abstractNumId w:val="0"/>
  </w:num>
  <w:num w:numId="2" w16cid:durableId="2146773909">
    <w:abstractNumId w:val="1"/>
  </w:num>
  <w:num w:numId="3" w16cid:durableId="4695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0437"/>
    <w:rsid w:val="0026448A"/>
    <w:rsid w:val="002758C4"/>
    <w:rsid w:val="002859B2"/>
    <w:rsid w:val="00360437"/>
    <w:rsid w:val="0039622F"/>
    <w:rsid w:val="004C55F6"/>
    <w:rsid w:val="004F4D0E"/>
    <w:rsid w:val="005D1DAA"/>
    <w:rsid w:val="006E7533"/>
    <w:rsid w:val="00A932CD"/>
    <w:rsid w:val="00A94CA3"/>
    <w:rsid w:val="00DB0103"/>
    <w:rsid w:val="00D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1981"/>
  <w15:chartTrackingRefBased/>
  <w15:docId w15:val="{04166DDC-B8A3-4FF3-8728-26BB453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C4"/>
  </w:style>
  <w:style w:type="paragraph" w:styleId="Footer">
    <w:name w:val="footer"/>
    <w:basedOn w:val="Normal"/>
    <w:link w:val="Foot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C4"/>
  </w:style>
  <w:style w:type="table" w:styleId="TableGrid">
    <w:name w:val="Table Grid"/>
    <w:basedOn w:val="TableNormal"/>
    <w:uiPriority w:val="39"/>
    <w:rsid w:val="0027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3</cp:revision>
  <dcterms:created xsi:type="dcterms:W3CDTF">2022-06-18T18:30:00Z</dcterms:created>
  <dcterms:modified xsi:type="dcterms:W3CDTF">2022-06-18T19:24:00Z</dcterms:modified>
</cp:coreProperties>
</file>