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10478" w14:textId="2F9EE94C" w:rsidR="000401B9" w:rsidRDefault="000401B9" w:rsidP="000401B9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Minutes of the Sproughton Parish Council </w:t>
      </w:r>
      <w:r w:rsidR="00CF22A2">
        <w:rPr>
          <w:rFonts w:ascii="Comic Sans MS" w:eastAsia="Times New Roman" w:hAnsi="Comic Sans MS" w:cstheme="minorHAnsi"/>
          <w:b/>
        </w:rPr>
        <w:t xml:space="preserve">Planning </w:t>
      </w:r>
      <w:r>
        <w:rPr>
          <w:rFonts w:ascii="Comic Sans MS" w:eastAsia="Times New Roman" w:hAnsi="Comic Sans MS" w:cstheme="minorHAnsi"/>
          <w:b/>
        </w:rPr>
        <w:t xml:space="preserve">Meeting </w:t>
      </w:r>
      <w:r>
        <w:rPr>
          <w:rFonts w:ascii="Comic Sans MS" w:hAnsi="Comic Sans MS"/>
          <w:b/>
        </w:rPr>
        <w:t>held in the Barley Room, the Tithe Barn, Lower Stre</w:t>
      </w:r>
      <w:r w:rsidR="00FE12CB">
        <w:rPr>
          <w:rFonts w:ascii="Comic Sans MS" w:hAnsi="Comic Sans MS"/>
          <w:b/>
        </w:rPr>
        <w:t xml:space="preserve">et, Sproughton, </w:t>
      </w:r>
      <w:r w:rsidR="008F0091">
        <w:rPr>
          <w:rFonts w:ascii="Comic Sans MS" w:eastAsia="Times New Roman" w:hAnsi="Comic Sans MS" w:cstheme="minorHAnsi"/>
          <w:b/>
        </w:rPr>
        <w:t xml:space="preserve">Wednesday </w:t>
      </w:r>
      <w:r w:rsidR="00E14354">
        <w:rPr>
          <w:rFonts w:ascii="Comic Sans MS" w:eastAsia="Times New Roman" w:hAnsi="Comic Sans MS" w:cstheme="minorHAnsi"/>
          <w:b/>
        </w:rPr>
        <w:t>22nd</w:t>
      </w:r>
      <w:r w:rsidR="00EF5E12">
        <w:rPr>
          <w:rFonts w:ascii="Comic Sans MS" w:eastAsia="Times New Roman" w:hAnsi="Comic Sans MS" w:cstheme="minorHAnsi"/>
          <w:b/>
        </w:rPr>
        <w:t xml:space="preserve"> February</w:t>
      </w:r>
      <w:r w:rsidR="00CF22A2">
        <w:rPr>
          <w:rFonts w:ascii="Comic Sans MS" w:eastAsia="Times New Roman" w:hAnsi="Comic Sans MS" w:cstheme="minorHAnsi"/>
          <w:b/>
        </w:rPr>
        <w:t xml:space="preserve"> 2023</w:t>
      </w:r>
      <w:r>
        <w:rPr>
          <w:rFonts w:ascii="Comic Sans MS" w:eastAsia="Times New Roman" w:hAnsi="Comic Sans MS" w:cstheme="minorHAnsi"/>
          <w:b/>
        </w:rPr>
        <w:t xml:space="preserve"> at 7:</w:t>
      </w:r>
      <w:r w:rsidR="00CF22A2">
        <w:rPr>
          <w:rFonts w:ascii="Comic Sans MS" w:eastAsia="Times New Roman" w:hAnsi="Comic Sans MS" w:cstheme="minorHAnsi"/>
          <w:b/>
        </w:rPr>
        <w:t>00</w:t>
      </w:r>
      <w:r>
        <w:rPr>
          <w:rFonts w:ascii="Comic Sans MS" w:eastAsia="Times New Roman" w:hAnsi="Comic Sans MS" w:cstheme="minorHAnsi"/>
          <w:b/>
        </w:rPr>
        <w:t>pm.</w:t>
      </w:r>
    </w:p>
    <w:tbl>
      <w:tblPr>
        <w:tblStyle w:val="TableGrid"/>
        <w:tblW w:w="10632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0"/>
        <w:gridCol w:w="9322"/>
      </w:tblGrid>
      <w:tr w:rsidR="000401B9" w:rsidRPr="006C34A8" w14:paraId="0B080BBD" w14:textId="77777777" w:rsidTr="00B130B6">
        <w:trPr>
          <w:jc w:val="center"/>
        </w:trPr>
        <w:tc>
          <w:tcPr>
            <w:tcW w:w="1310" w:type="dxa"/>
          </w:tcPr>
          <w:p w14:paraId="0B08F774" w14:textId="77777777" w:rsidR="000401B9" w:rsidRPr="005E5A87" w:rsidRDefault="000401B9" w:rsidP="00B60024">
            <w:pPr>
              <w:tabs>
                <w:tab w:val="center" w:pos="254"/>
              </w:tabs>
              <w:spacing w:line="240" w:lineRule="auto"/>
              <w:ind w:left="-971" w:right="169"/>
            </w:pPr>
          </w:p>
        </w:tc>
        <w:tc>
          <w:tcPr>
            <w:tcW w:w="9322" w:type="dxa"/>
          </w:tcPr>
          <w:p w14:paraId="32AA4F58" w14:textId="77777777" w:rsidR="00CF22A2" w:rsidRDefault="00CF22A2" w:rsidP="00CF22A2">
            <w:pPr>
              <w:spacing w:line="240" w:lineRule="auto"/>
              <w:rPr>
                <w:rFonts w:ascii="Comic Sans MS" w:eastAsia="Times New Roman" w:hAnsi="Comic Sans MS" w:cstheme="minorHAnsi"/>
                <w:b/>
                <w:u w:val="single"/>
              </w:rPr>
            </w:pPr>
          </w:p>
          <w:p w14:paraId="443077D2" w14:textId="7D72856D" w:rsidR="00CF22A2" w:rsidRDefault="00CF22A2" w:rsidP="00CF22A2">
            <w:pPr>
              <w:spacing w:line="240" w:lineRule="auto"/>
              <w:rPr>
                <w:rFonts w:ascii="Comic Sans MS" w:eastAsia="Times New Roman" w:hAnsi="Comic Sans MS" w:cstheme="minorHAnsi"/>
                <w:b/>
                <w:u w:val="single"/>
              </w:rPr>
            </w:pPr>
            <w:r>
              <w:rPr>
                <w:rFonts w:ascii="Comic Sans MS" w:eastAsia="Times New Roman" w:hAnsi="Comic Sans MS" w:cstheme="minorHAnsi"/>
                <w:b/>
                <w:u w:val="single"/>
              </w:rPr>
              <w:t>ATTENDEES</w:t>
            </w:r>
            <w:r w:rsidR="008B1E96">
              <w:rPr>
                <w:rFonts w:ascii="Comic Sans MS" w:eastAsia="Times New Roman" w:hAnsi="Comic Sans MS" w:cstheme="minorHAnsi"/>
                <w:b/>
                <w:u w:val="single"/>
              </w:rPr>
              <w:t>:</w:t>
            </w:r>
            <w:r w:rsidR="008B1E96" w:rsidRPr="008B1E96">
              <w:rPr>
                <w:rFonts w:ascii="Comic Sans MS" w:eastAsia="Times New Roman" w:hAnsi="Comic Sans MS" w:cstheme="minorHAnsi"/>
                <w:bCs/>
              </w:rPr>
              <w:t xml:space="preserve"> </w:t>
            </w:r>
            <w:r w:rsidR="00623835">
              <w:rPr>
                <w:rFonts w:ascii="Comic Sans MS" w:eastAsia="Times New Roman" w:hAnsi="Comic Sans MS" w:cstheme="minorHAnsi"/>
                <w:bCs/>
              </w:rPr>
              <w:t>Cllr Powell, Maxwell and Curl. Kirsty Webber (Clerk)</w:t>
            </w:r>
          </w:p>
          <w:p w14:paraId="3F5B0AD0" w14:textId="4AB2B0AB" w:rsidR="00CF22A2" w:rsidRPr="00066202" w:rsidRDefault="00CF22A2" w:rsidP="00CF22A2">
            <w:pPr>
              <w:spacing w:line="240" w:lineRule="auto"/>
              <w:rPr>
                <w:rFonts w:ascii="Comic Sans MS" w:eastAsia="Times New Roman" w:hAnsi="Comic Sans MS" w:cstheme="minorHAnsi"/>
                <w:b/>
                <w:u w:val="single"/>
              </w:rPr>
            </w:pPr>
            <w:r w:rsidRPr="00066202">
              <w:rPr>
                <w:rFonts w:ascii="Comic Sans MS" w:eastAsia="Times New Roman" w:hAnsi="Comic Sans MS" w:cstheme="minorHAnsi"/>
                <w:b/>
                <w:u w:val="single"/>
              </w:rPr>
              <w:t>AGENDA</w:t>
            </w:r>
          </w:p>
          <w:p w14:paraId="22BA939F" w14:textId="250FE2C1" w:rsidR="00CF22A2" w:rsidRDefault="00CF22A2" w:rsidP="00CF22A2">
            <w:pPr>
              <w:pStyle w:val="ListParagraph"/>
              <w:numPr>
                <w:ilvl w:val="0"/>
                <w:numId w:val="1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APOLOGIES</w:t>
            </w:r>
            <w:r>
              <w:rPr>
                <w:rFonts w:ascii="Comic Sans MS" w:hAnsi="Comic Sans MS"/>
                <w:b/>
              </w:rPr>
              <w:t xml:space="preserve"> AND TO CONSIDER APPROVAL OF ABSCENCES</w:t>
            </w:r>
          </w:p>
          <w:p w14:paraId="6D7AD47C" w14:textId="72931A9B" w:rsidR="00623835" w:rsidRPr="00623835" w:rsidRDefault="00623835" w:rsidP="00623835">
            <w:pPr>
              <w:pStyle w:val="ListParagraph"/>
              <w:numPr>
                <w:ilvl w:val="1"/>
                <w:numId w:val="1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623835">
              <w:rPr>
                <w:rFonts w:ascii="Comic Sans MS" w:hAnsi="Comic Sans MS"/>
                <w:bCs/>
              </w:rPr>
              <w:t>Cllr Davies and King.</w:t>
            </w:r>
            <w:r>
              <w:rPr>
                <w:rFonts w:ascii="Comic Sans MS" w:hAnsi="Comic Sans MS"/>
                <w:bCs/>
              </w:rPr>
              <w:t xml:space="preserve"> Rhona Jermyn (Chairman NP)</w:t>
            </w:r>
          </w:p>
          <w:p w14:paraId="6ABE0E3B" w14:textId="5AFADCFB" w:rsidR="00CF22A2" w:rsidRDefault="00CF22A2" w:rsidP="00CF22A2">
            <w:pPr>
              <w:numPr>
                <w:ilvl w:val="0"/>
                <w:numId w:val="11"/>
              </w:numPr>
              <w:spacing w:before="120" w:after="120"/>
              <w:contextualSpacing/>
              <w:rPr>
                <w:rFonts w:ascii="Comic Sans MS" w:eastAsia="Times New Roman" w:hAnsi="Comic Sans MS" w:cstheme="minorHAnsi"/>
                <w:b/>
              </w:rPr>
            </w:pPr>
            <w:r w:rsidRPr="00066202">
              <w:rPr>
                <w:rFonts w:ascii="Comic Sans MS" w:eastAsia="Times New Roman" w:hAnsi="Comic Sans MS" w:cstheme="minorHAnsi"/>
                <w:b/>
              </w:rPr>
              <w:t>COUNCILLORS DECLARATIONS OF INTEREST RELEVANT TO ANY ITEM ON THE AGENDA</w:t>
            </w:r>
          </w:p>
          <w:p w14:paraId="64FC7348" w14:textId="00E1F910" w:rsidR="00353967" w:rsidRPr="00353967" w:rsidRDefault="00353967" w:rsidP="00353967">
            <w:pPr>
              <w:numPr>
                <w:ilvl w:val="1"/>
                <w:numId w:val="11"/>
              </w:numPr>
              <w:spacing w:before="120" w:after="120"/>
              <w:contextualSpacing/>
              <w:rPr>
                <w:rFonts w:ascii="Comic Sans MS" w:eastAsia="Times New Roman" w:hAnsi="Comic Sans MS" w:cstheme="minorHAnsi"/>
                <w:bCs/>
              </w:rPr>
            </w:pPr>
            <w:r w:rsidRPr="0044411E">
              <w:rPr>
                <w:rFonts w:ascii="Comic Sans MS" w:eastAsia="Times New Roman" w:hAnsi="Comic Sans MS" w:cstheme="minorHAnsi"/>
                <w:bCs/>
              </w:rPr>
              <w:t xml:space="preserve">All councillors declared an interest in the following planning developments: - </w:t>
            </w:r>
            <w:r>
              <w:rPr>
                <w:rFonts w:ascii="Comic Sans MS" w:eastAsia="Times New Roman" w:hAnsi="Comic Sans MS" w:cstheme="minorHAnsi"/>
                <w:bCs/>
              </w:rPr>
              <w:t>Chantry Vale</w:t>
            </w:r>
            <w:r w:rsidRPr="0044411E">
              <w:rPr>
                <w:rFonts w:ascii="Comic Sans MS" w:eastAsia="Times New Roman" w:hAnsi="Comic Sans MS" w:cstheme="minorHAnsi"/>
                <w:bCs/>
              </w:rPr>
              <w:t xml:space="preserve">, Pigeon, Hopkins Homes &amp; </w:t>
            </w:r>
            <w:r>
              <w:rPr>
                <w:rFonts w:ascii="Comic Sans MS" w:eastAsia="Times New Roman" w:hAnsi="Comic Sans MS" w:cstheme="minorHAnsi"/>
                <w:bCs/>
              </w:rPr>
              <w:t>Sproughton Enterprise Park</w:t>
            </w:r>
          </w:p>
          <w:p w14:paraId="1834D49D" w14:textId="4BDCD50C" w:rsidR="00CF22A2" w:rsidRDefault="00CF22A2" w:rsidP="00CF22A2">
            <w:pPr>
              <w:pStyle w:val="ListParagraph"/>
              <w:numPr>
                <w:ilvl w:val="0"/>
                <w:numId w:val="1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DF09E1">
              <w:rPr>
                <w:rFonts w:ascii="Comic Sans MS" w:hAnsi="Comic Sans MS"/>
                <w:b/>
                <w:bCs/>
              </w:rPr>
              <w:t>TO CONSIDER APPLICATIONS FOR</w:t>
            </w:r>
            <w:r w:rsidRPr="00DF09E1">
              <w:rPr>
                <w:rFonts w:ascii="Comic Sans MS" w:hAnsi="Comic Sans MS"/>
                <w:b/>
                <w:bCs/>
                <w:color w:val="FF0000"/>
              </w:rPr>
              <w:t xml:space="preserve"> </w:t>
            </w:r>
            <w:r w:rsidRPr="00DF09E1">
              <w:rPr>
                <w:rFonts w:ascii="Comic Sans MS" w:hAnsi="Comic Sans MS"/>
                <w:b/>
                <w:bCs/>
              </w:rPr>
              <w:t>DISPENSATIONS</w:t>
            </w:r>
            <w:r>
              <w:rPr>
                <w:rFonts w:ascii="Comic Sans MS" w:hAnsi="Comic Sans MS"/>
                <w:b/>
                <w:bCs/>
              </w:rPr>
              <w:t xml:space="preserve"> OF</w:t>
            </w:r>
            <w:r w:rsidRPr="00DF09E1">
              <w:rPr>
                <w:rFonts w:ascii="Comic Sans MS" w:hAnsi="Comic Sans MS"/>
                <w:b/>
                <w:bCs/>
              </w:rPr>
              <w:t xml:space="preserve"> INTEREST </w:t>
            </w:r>
          </w:p>
          <w:p w14:paraId="71E60E64" w14:textId="60639F0F" w:rsidR="00353967" w:rsidRPr="00353967" w:rsidRDefault="00353967" w:rsidP="00353967">
            <w:pPr>
              <w:pStyle w:val="ListParagraph"/>
              <w:numPr>
                <w:ilvl w:val="1"/>
                <w:numId w:val="1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353967">
              <w:rPr>
                <w:rFonts w:ascii="Comic Sans MS" w:hAnsi="Comic Sans MS"/>
              </w:rPr>
              <w:t>None Received</w:t>
            </w:r>
          </w:p>
          <w:p w14:paraId="3DCD4315" w14:textId="77777777" w:rsidR="00CF22A2" w:rsidRDefault="00CF22A2" w:rsidP="00CF22A2">
            <w:pPr>
              <w:numPr>
                <w:ilvl w:val="0"/>
                <w:numId w:val="11"/>
              </w:numPr>
              <w:spacing w:before="120" w:after="120"/>
              <w:contextualSpacing/>
              <w:rPr>
                <w:rFonts w:ascii="Comic Sans MS" w:eastAsia="Times New Roman" w:hAnsi="Comic Sans MS" w:cstheme="minorHAnsi"/>
                <w:b/>
              </w:rPr>
            </w:pPr>
            <w:r w:rsidRPr="00066202">
              <w:rPr>
                <w:rFonts w:ascii="Comic Sans MS" w:eastAsia="Times New Roman" w:hAnsi="Comic Sans MS" w:cstheme="minorHAnsi"/>
                <w:b/>
              </w:rPr>
              <w:t xml:space="preserve">MINUTES </w:t>
            </w:r>
          </w:p>
          <w:p w14:paraId="06935160" w14:textId="6A2F4102" w:rsidR="00CF22A2" w:rsidRPr="00353967" w:rsidRDefault="00CF22A2" w:rsidP="00CF22A2">
            <w:pPr>
              <w:pStyle w:val="ListParagraph"/>
              <w:numPr>
                <w:ilvl w:val="1"/>
                <w:numId w:val="11"/>
              </w:numPr>
              <w:spacing w:before="120" w:after="120"/>
              <w:rPr>
                <w:rFonts w:ascii="Comic Sans MS" w:eastAsia="Times New Roman" w:hAnsi="Comic Sans MS" w:cstheme="minorHAnsi"/>
                <w:b/>
                <w:u w:val="single"/>
              </w:rPr>
            </w:pPr>
            <w:r w:rsidRPr="00353967">
              <w:rPr>
                <w:rFonts w:ascii="Comic Sans MS" w:eastAsia="Times New Roman" w:hAnsi="Comic Sans MS" w:cstheme="minorHAnsi"/>
                <w:u w:val="single"/>
              </w:rPr>
              <w:t xml:space="preserve">Councillors to consider and approve the minutes of the Parish Council planning meeting held on the </w:t>
            </w:r>
            <w:r w:rsidR="00623835">
              <w:rPr>
                <w:rFonts w:ascii="Comic Sans MS" w:eastAsia="Times New Roman" w:hAnsi="Comic Sans MS" w:cstheme="minorHAnsi"/>
                <w:u w:val="single"/>
              </w:rPr>
              <w:t>8</w:t>
            </w:r>
            <w:r w:rsidR="00623835" w:rsidRPr="00E14354">
              <w:rPr>
                <w:rFonts w:ascii="Comic Sans MS" w:eastAsia="Times New Roman" w:hAnsi="Comic Sans MS" w:cstheme="minorHAnsi"/>
                <w:u w:val="single"/>
                <w:vertAlign w:val="superscript"/>
              </w:rPr>
              <w:t>th of</w:t>
            </w:r>
            <w:r w:rsidR="00E14354">
              <w:rPr>
                <w:rFonts w:ascii="Comic Sans MS" w:eastAsia="Times New Roman" w:hAnsi="Comic Sans MS" w:cstheme="minorHAnsi"/>
                <w:u w:val="single"/>
              </w:rPr>
              <w:t xml:space="preserve"> February </w:t>
            </w:r>
            <w:r w:rsidR="00AB29E9">
              <w:rPr>
                <w:rFonts w:ascii="Comic Sans MS" w:eastAsia="Times New Roman" w:hAnsi="Comic Sans MS" w:cstheme="minorHAnsi"/>
                <w:u w:val="single"/>
              </w:rPr>
              <w:t>2023</w:t>
            </w:r>
            <w:r w:rsidRPr="00353967">
              <w:rPr>
                <w:rFonts w:ascii="Comic Sans MS" w:eastAsia="Times New Roman" w:hAnsi="Comic Sans MS" w:cstheme="minorHAnsi"/>
                <w:u w:val="single"/>
              </w:rPr>
              <w:t>.</w:t>
            </w:r>
          </w:p>
          <w:p w14:paraId="47F9533A" w14:textId="7A9A9523" w:rsidR="00353967" w:rsidRPr="00353967" w:rsidRDefault="00353967" w:rsidP="00353967">
            <w:pPr>
              <w:pStyle w:val="ListParagraph"/>
              <w:numPr>
                <w:ilvl w:val="2"/>
                <w:numId w:val="11"/>
              </w:numPr>
              <w:spacing w:before="120" w:after="240" w:line="240" w:lineRule="auto"/>
              <w:ind w:left="1440"/>
              <w:rPr>
                <w:rFonts w:ascii="Comic Sans MS" w:eastAsia="Times New Roman" w:hAnsi="Comic Sans MS" w:cs="Calibri"/>
              </w:rPr>
            </w:pPr>
            <w:r>
              <w:rPr>
                <w:rFonts w:ascii="Comic Sans MS" w:eastAsia="Times New Roman" w:hAnsi="Comic Sans MS" w:cstheme="minorHAnsi"/>
              </w:rPr>
              <w:t xml:space="preserve">4.1.1 </w:t>
            </w:r>
            <w:r w:rsidRPr="00AC6A1F">
              <w:rPr>
                <w:rFonts w:ascii="Comic Sans MS" w:eastAsia="Times New Roman" w:hAnsi="Comic Sans MS" w:cs="Calibri"/>
              </w:rPr>
              <w:t>These are believed to be factually correct. Cllr</w:t>
            </w:r>
            <w:r w:rsidR="00623835">
              <w:rPr>
                <w:rFonts w:ascii="Comic Sans MS" w:eastAsia="Times New Roman" w:hAnsi="Comic Sans MS" w:cs="Calibri"/>
              </w:rPr>
              <w:t xml:space="preserve"> Maxwell </w:t>
            </w:r>
            <w:r w:rsidRPr="00AC6A1F">
              <w:rPr>
                <w:rFonts w:ascii="Comic Sans MS" w:eastAsia="Times New Roman" w:hAnsi="Comic Sans MS" w:cs="Calibri"/>
              </w:rPr>
              <w:t>proposed, Cllr</w:t>
            </w:r>
            <w:r w:rsidR="00623835">
              <w:rPr>
                <w:rFonts w:ascii="Comic Sans MS" w:eastAsia="Times New Roman" w:hAnsi="Comic Sans MS" w:cs="Calibri"/>
              </w:rPr>
              <w:t xml:space="preserve"> Powell</w:t>
            </w:r>
            <w:r w:rsidRPr="00AC6A1F">
              <w:rPr>
                <w:rFonts w:ascii="Comic Sans MS" w:eastAsia="Times New Roman" w:hAnsi="Comic Sans MS" w:cs="Calibri"/>
              </w:rPr>
              <w:t xml:space="preserve"> seconded all Cllrs agreed to the</w:t>
            </w:r>
            <w:r>
              <w:rPr>
                <w:rFonts w:ascii="Comic Sans MS" w:eastAsia="Times New Roman" w:hAnsi="Comic Sans MS" w:cs="Calibri"/>
              </w:rPr>
              <w:t xml:space="preserve"> planning</w:t>
            </w:r>
            <w:r w:rsidRPr="00AC6A1F">
              <w:rPr>
                <w:rFonts w:ascii="Comic Sans MS" w:eastAsia="Times New Roman" w:hAnsi="Comic Sans MS" w:cs="Calibri"/>
              </w:rPr>
              <w:t xml:space="preserve"> minutes of</w:t>
            </w:r>
            <w:r>
              <w:rPr>
                <w:rFonts w:ascii="Comic Sans MS" w:eastAsia="Times New Roman" w:hAnsi="Comic Sans MS" w:cs="Calibri"/>
              </w:rPr>
              <w:t xml:space="preserve"> the </w:t>
            </w:r>
            <w:r w:rsidR="00E14354">
              <w:rPr>
                <w:rFonts w:ascii="Comic Sans MS" w:eastAsia="Times New Roman" w:hAnsi="Comic Sans MS" w:cs="Calibri"/>
              </w:rPr>
              <w:t>8</w:t>
            </w:r>
            <w:r w:rsidR="00E14354" w:rsidRPr="00E14354">
              <w:rPr>
                <w:rFonts w:ascii="Comic Sans MS" w:eastAsia="Times New Roman" w:hAnsi="Comic Sans MS" w:cs="Calibri"/>
                <w:vertAlign w:val="superscript"/>
              </w:rPr>
              <w:t>th</w:t>
            </w:r>
            <w:r w:rsidR="00E14354">
              <w:rPr>
                <w:rFonts w:ascii="Comic Sans MS" w:eastAsia="Times New Roman" w:hAnsi="Comic Sans MS" w:cs="Calibri"/>
              </w:rPr>
              <w:t xml:space="preserve"> of February </w:t>
            </w:r>
            <w:r w:rsidR="00E54573">
              <w:rPr>
                <w:rFonts w:ascii="Comic Sans MS" w:eastAsia="Times New Roman" w:hAnsi="Comic Sans MS" w:cs="Calibri"/>
              </w:rPr>
              <w:t>2023.</w:t>
            </w:r>
          </w:p>
          <w:p w14:paraId="5CA5940F" w14:textId="465EC01C" w:rsidR="00CF22A2" w:rsidRPr="00353967" w:rsidRDefault="00CF22A2" w:rsidP="00CF22A2">
            <w:pPr>
              <w:pStyle w:val="ListParagraph"/>
              <w:numPr>
                <w:ilvl w:val="1"/>
                <w:numId w:val="11"/>
              </w:numPr>
              <w:spacing w:before="120" w:after="120"/>
              <w:rPr>
                <w:rFonts w:ascii="Comic Sans MS" w:eastAsia="Times New Roman" w:hAnsi="Comic Sans MS" w:cstheme="minorHAnsi"/>
                <w:b/>
                <w:u w:val="single"/>
              </w:rPr>
            </w:pPr>
            <w:r w:rsidRPr="00353967">
              <w:rPr>
                <w:rFonts w:ascii="Comic Sans MS" w:eastAsia="Times New Roman" w:hAnsi="Comic Sans MS" w:cstheme="minorHAnsi"/>
                <w:u w:val="single"/>
              </w:rPr>
              <w:t>Review of Actions from previous minutes.</w:t>
            </w:r>
          </w:p>
          <w:p w14:paraId="3BFCDA66" w14:textId="35BEDFAA" w:rsidR="00353967" w:rsidRPr="00353967" w:rsidRDefault="00353967" w:rsidP="00353967">
            <w:pPr>
              <w:pStyle w:val="ListParagraph"/>
              <w:spacing w:before="120" w:after="120"/>
              <w:rPr>
                <w:rFonts w:ascii="Comic Sans MS" w:eastAsia="Times New Roman" w:hAnsi="Comic Sans MS" w:cstheme="minorHAnsi"/>
                <w:bCs/>
              </w:rPr>
            </w:pPr>
            <w:r w:rsidRPr="00353967">
              <w:rPr>
                <w:rFonts w:ascii="Comic Sans MS" w:eastAsia="Times New Roman" w:hAnsi="Comic Sans MS" w:cstheme="minorHAnsi"/>
                <w:bCs/>
              </w:rPr>
              <w:t>4.2.1</w:t>
            </w:r>
            <w:r w:rsidR="005A741C">
              <w:rPr>
                <w:rFonts w:ascii="Comic Sans MS" w:eastAsia="Times New Roman" w:hAnsi="Comic Sans MS" w:cstheme="minorHAnsi"/>
                <w:bCs/>
              </w:rPr>
              <w:t xml:space="preserve"> </w:t>
            </w:r>
            <w:r w:rsidR="00623835">
              <w:rPr>
                <w:rFonts w:ascii="Comic Sans MS" w:eastAsia="Times New Roman" w:hAnsi="Comic Sans MS" w:cstheme="minorHAnsi"/>
                <w:bCs/>
              </w:rPr>
              <w:t>Actions still outstanding.</w:t>
            </w:r>
          </w:p>
          <w:p w14:paraId="3CAD615C" w14:textId="31DDD134" w:rsidR="00353967" w:rsidRDefault="00CF22A2" w:rsidP="00353967">
            <w:pPr>
              <w:numPr>
                <w:ilvl w:val="0"/>
                <w:numId w:val="11"/>
              </w:numPr>
              <w:spacing w:before="120" w:after="120"/>
              <w:contextualSpacing/>
              <w:rPr>
                <w:rFonts w:ascii="Comic Sans MS" w:eastAsia="Times New Roman" w:hAnsi="Comic Sans MS" w:cstheme="minorHAnsi"/>
                <w:b/>
              </w:rPr>
            </w:pPr>
            <w:r w:rsidRPr="00066202">
              <w:rPr>
                <w:rFonts w:ascii="Comic Sans MS" w:eastAsia="Times New Roman" w:hAnsi="Comic Sans MS" w:cstheme="minorHAnsi"/>
                <w:b/>
              </w:rPr>
              <w:t>OPENING INCLUDING PUBLIC FORUM</w:t>
            </w:r>
          </w:p>
          <w:p w14:paraId="25AF8BD0" w14:textId="78A7EF26" w:rsidR="00623835" w:rsidRPr="00623835" w:rsidRDefault="00623835" w:rsidP="00623835">
            <w:pPr>
              <w:pStyle w:val="ListParagraph"/>
              <w:numPr>
                <w:ilvl w:val="1"/>
                <w:numId w:val="11"/>
              </w:numPr>
              <w:spacing w:before="120" w:after="120"/>
              <w:rPr>
                <w:rFonts w:ascii="Comic Sans MS" w:eastAsia="Times New Roman" w:hAnsi="Comic Sans MS" w:cstheme="minorHAnsi"/>
                <w:bCs/>
              </w:rPr>
            </w:pPr>
            <w:r w:rsidRPr="00623835">
              <w:rPr>
                <w:rFonts w:ascii="Comic Sans MS" w:eastAsia="Times New Roman" w:hAnsi="Comic Sans MS" w:cstheme="minorHAnsi"/>
                <w:bCs/>
              </w:rPr>
              <w:t>No public present.</w:t>
            </w:r>
          </w:p>
          <w:p w14:paraId="173E5E29" w14:textId="76975D56" w:rsidR="00CF22A2" w:rsidRDefault="00CF22A2" w:rsidP="00CF22A2">
            <w:pPr>
              <w:numPr>
                <w:ilvl w:val="0"/>
                <w:numId w:val="11"/>
              </w:numPr>
              <w:spacing w:before="120" w:after="120"/>
              <w:contextualSpacing/>
              <w:rPr>
                <w:rFonts w:ascii="Comic Sans MS" w:eastAsia="Times New Roman" w:hAnsi="Comic Sans MS" w:cstheme="minorHAnsi"/>
                <w:b/>
              </w:rPr>
            </w:pPr>
            <w:r w:rsidRPr="00D92CEF">
              <w:rPr>
                <w:rFonts w:ascii="Comic Sans MS" w:eastAsia="Times New Roman" w:hAnsi="Comic Sans MS" w:cstheme="minorHAnsi"/>
                <w:b/>
              </w:rPr>
              <w:t>PLANNING APPLICATIONS</w:t>
            </w:r>
          </w:p>
          <w:p w14:paraId="27E4B19E" w14:textId="5C0126AC" w:rsidR="00623835" w:rsidRPr="00623835" w:rsidRDefault="00623835" w:rsidP="00623835">
            <w:pPr>
              <w:pStyle w:val="ListParagraph"/>
              <w:numPr>
                <w:ilvl w:val="1"/>
                <w:numId w:val="11"/>
              </w:numPr>
              <w:spacing w:before="120" w:after="120"/>
              <w:rPr>
                <w:rFonts w:ascii="Comic Sans MS" w:eastAsia="Times New Roman" w:hAnsi="Comic Sans MS" w:cstheme="minorHAnsi"/>
                <w:bCs/>
              </w:rPr>
            </w:pPr>
            <w:r w:rsidRPr="00623835">
              <w:rPr>
                <w:rFonts w:ascii="Comic Sans MS" w:eastAsia="Times New Roman" w:hAnsi="Comic Sans MS" w:cstheme="minorHAnsi"/>
                <w:bCs/>
              </w:rPr>
              <w:t>None received.</w:t>
            </w:r>
          </w:p>
          <w:p w14:paraId="04915DFB" w14:textId="333582EE" w:rsidR="00E14354" w:rsidRDefault="00E14354" w:rsidP="00CF22A2">
            <w:pPr>
              <w:numPr>
                <w:ilvl w:val="0"/>
                <w:numId w:val="11"/>
              </w:numPr>
              <w:spacing w:before="120" w:after="120"/>
              <w:contextualSpacing/>
              <w:rPr>
                <w:rFonts w:ascii="Comic Sans MS" w:eastAsia="Times New Roman" w:hAnsi="Comic Sans MS" w:cstheme="minorHAnsi"/>
                <w:b/>
              </w:rPr>
            </w:pPr>
            <w:r>
              <w:rPr>
                <w:rFonts w:ascii="Comic Sans MS" w:eastAsia="Times New Roman" w:hAnsi="Comic Sans MS" w:cstheme="minorHAnsi"/>
                <w:b/>
              </w:rPr>
              <w:t>NEIGHBOURHOOD PLAN</w:t>
            </w:r>
          </w:p>
          <w:p w14:paraId="26ECB443" w14:textId="051EE0CD" w:rsidR="00623835" w:rsidRPr="00623835" w:rsidRDefault="00623835" w:rsidP="00623835">
            <w:pPr>
              <w:pStyle w:val="ListParagraph"/>
              <w:numPr>
                <w:ilvl w:val="1"/>
                <w:numId w:val="11"/>
              </w:numPr>
              <w:spacing w:before="120" w:after="120"/>
              <w:rPr>
                <w:rFonts w:ascii="Comic Sans MS" w:eastAsia="Times New Roman" w:hAnsi="Comic Sans MS" w:cstheme="minorHAnsi"/>
                <w:bCs/>
              </w:rPr>
            </w:pPr>
            <w:r w:rsidRPr="00623835">
              <w:rPr>
                <w:rFonts w:ascii="Comic Sans MS" w:eastAsia="Times New Roman" w:hAnsi="Comic Sans MS" w:cstheme="minorHAnsi"/>
                <w:bCs/>
              </w:rPr>
              <w:t>Clerk read out the report previously circulated by NP Chairman.</w:t>
            </w:r>
          </w:p>
          <w:p w14:paraId="4EAEF993" w14:textId="0CA2DE3C" w:rsidR="00CF22A2" w:rsidRDefault="00CF22A2" w:rsidP="00CF22A2">
            <w:pPr>
              <w:numPr>
                <w:ilvl w:val="0"/>
                <w:numId w:val="11"/>
              </w:numPr>
              <w:spacing w:before="120" w:after="120"/>
              <w:contextualSpacing/>
              <w:rPr>
                <w:rFonts w:ascii="Comic Sans MS" w:eastAsia="Times New Roman" w:hAnsi="Comic Sans MS" w:cstheme="minorHAnsi"/>
                <w:b/>
              </w:rPr>
            </w:pPr>
            <w:r w:rsidRPr="001402E3">
              <w:rPr>
                <w:rFonts w:ascii="Comic Sans MS" w:eastAsia="Times New Roman" w:hAnsi="Comic Sans MS" w:cstheme="minorHAnsi"/>
                <w:b/>
              </w:rPr>
              <w:t>TO CONSIDER ANY APPLICATIONS AFTER PUBLICATION OF THE AGENDA</w:t>
            </w:r>
          </w:p>
          <w:p w14:paraId="5F345B64" w14:textId="39705510" w:rsidR="00623835" w:rsidRPr="00623835" w:rsidRDefault="00623835" w:rsidP="00623835">
            <w:pPr>
              <w:pStyle w:val="ListParagraph"/>
              <w:numPr>
                <w:ilvl w:val="1"/>
                <w:numId w:val="11"/>
              </w:numPr>
              <w:spacing w:before="120" w:after="120"/>
              <w:rPr>
                <w:rFonts w:ascii="Comic Sans MS" w:eastAsia="Times New Roman" w:hAnsi="Comic Sans MS" w:cstheme="minorHAnsi"/>
                <w:bCs/>
              </w:rPr>
            </w:pPr>
            <w:r w:rsidRPr="00623835">
              <w:rPr>
                <w:rFonts w:ascii="Comic Sans MS" w:eastAsia="Times New Roman" w:hAnsi="Comic Sans MS" w:cstheme="minorHAnsi"/>
                <w:bCs/>
              </w:rPr>
              <w:t>None received.</w:t>
            </w:r>
          </w:p>
          <w:p w14:paraId="236E15D4" w14:textId="2C43EBA4" w:rsidR="00623835" w:rsidRDefault="00EF5E12" w:rsidP="00D32F4E">
            <w:pPr>
              <w:numPr>
                <w:ilvl w:val="0"/>
                <w:numId w:val="11"/>
              </w:numPr>
              <w:spacing w:before="120" w:after="120"/>
              <w:contextualSpacing/>
              <w:rPr>
                <w:rFonts w:ascii="Comic Sans MS" w:eastAsia="Times New Roman" w:hAnsi="Comic Sans MS" w:cstheme="minorHAnsi"/>
                <w:b/>
              </w:rPr>
            </w:pPr>
            <w:r>
              <w:rPr>
                <w:rFonts w:ascii="Comic Sans MS" w:eastAsia="Times New Roman" w:hAnsi="Comic Sans MS" w:cstheme="minorHAnsi"/>
                <w:b/>
              </w:rPr>
              <w:t>CHANTRY VALE DEV</w:t>
            </w:r>
            <w:r w:rsidR="00E14354">
              <w:rPr>
                <w:rFonts w:ascii="Comic Sans MS" w:eastAsia="Times New Roman" w:hAnsi="Comic Sans MS" w:cstheme="minorHAnsi"/>
                <w:b/>
              </w:rPr>
              <w:t>ELOPMENTS</w:t>
            </w:r>
          </w:p>
          <w:p w14:paraId="44B3CD51" w14:textId="0F34B936" w:rsidR="00D32F4E" w:rsidRPr="00D32F4E" w:rsidRDefault="00D32F4E" w:rsidP="00D32F4E">
            <w:pPr>
              <w:pStyle w:val="ListParagraph"/>
              <w:numPr>
                <w:ilvl w:val="1"/>
                <w:numId w:val="11"/>
              </w:numPr>
              <w:spacing w:before="120" w:after="120"/>
              <w:rPr>
                <w:rFonts w:ascii="Comic Sans MS" w:eastAsia="Times New Roman" w:hAnsi="Comic Sans MS" w:cstheme="minorHAnsi"/>
                <w:b/>
              </w:rPr>
            </w:pPr>
            <w:r>
              <w:rPr>
                <w:rFonts w:ascii="Comic Sans MS" w:eastAsia="Times New Roman" w:hAnsi="Comic Sans MS" w:cstheme="minorHAnsi"/>
                <w:bCs/>
              </w:rPr>
              <w:t xml:space="preserve">The </w:t>
            </w:r>
            <w:r>
              <w:rPr>
                <w:rFonts w:ascii="Comic Sans MS" w:eastAsia="Times New Roman" w:hAnsi="Comic Sans MS" w:cstheme="minorHAnsi"/>
                <w:bCs/>
              </w:rPr>
              <w:t xml:space="preserve">letter </w:t>
            </w:r>
            <w:r>
              <w:rPr>
                <w:rFonts w:ascii="Comic Sans MS" w:eastAsia="Times New Roman" w:hAnsi="Comic Sans MS" w:cstheme="minorHAnsi"/>
                <w:bCs/>
              </w:rPr>
              <w:t>to</w:t>
            </w:r>
            <w:r>
              <w:rPr>
                <w:rFonts w:ascii="Comic Sans MS" w:eastAsia="Times New Roman" w:hAnsi="Comic Sans MS" w:cstheme="minorHAnsi"/>
                <w:bCs/>
              </w:rPr>
              <w:t xml:space="preserve"> be sent to the developer and the planning officer regarding some of our concerns</w:t>
            </w:r>
            <w:r>
              <w:rPr>
                <w:rFonts w:ascii="Comic Sans MS" w:eastAsia="Times New Roman" w:hAnsi="Comic Sans MS" w:cstheme="minorHAnsi"/>
                <w:bCs/>
              </w:rPr>
              <w:t xml:space="preserve"> and working together on the S106, is still outstanding.</w:t>
            </w:r>
          </w:p>
          <w:p w14:paraId="0AE75AED" w14:textId="6F488A23" w:rsidR="00EF5E12" w:rsidRPr="00D12158" w:rsidRDefault="00E14354" w:rsidP="00EF5E12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Comic Sans MS" w:eastAsia="Times New Roman" w:hAnsi="Comic Sans MS" w:cstheme="minorHAnsi"/>
                <w:bCs/>
              </w:rPr>
            </w:pPr>
            <w:r>
              <w:rPr>
                <w:rFonts w:ascii="Comic Sans MS" w:eastAsia="Times New Roman" w:hAnsi="Comic Sans MS" w:cstheme="minorHAnsi"/>
                <w:b/>
              </w:rPr>
              <w:lastRenderedPageBreak/>
              <w:t>FRINGE PARISHES</w:t>
            </w:r>
          </w:p>
          <w:p w14:paraId="4CE853E1" w14:textId="7E1C1C20" w:rsidR="00D12158" w:rsidRPr="007A22AB" w:rsidRDefault="00D12158" w:rsidP="00D12158">
            <w:pPr>
              <w:pStyle w:val="ListParagraph"/>
              <w:numPr>
                <w:ilvl w:val="1"/>
                <w:numId w:val="11"/>
              </w:numPr>
              <w:spacing w:before="120" w:after="120"/>
              <w:rPr>
                <w:rFonts w:ascii="Comic Sans MS" w:eastAsia="Times New Roman" w:hAnsi="Comic Sans MS" w:cstheme="minorHAnsi"/>
                <w:bCs/>
              </w:rPr>
            </w:pPr>
            <w:r>
              <w:rPr>
                <w:rFonts w:ascii="Comic Sans MS" w:eastAsia="Times New Roman" w:hAnsi="Comic Sans MS" w:cstheme="minorHAnsi"/>
                <w:bCs/>
              </w:rPr>
              <w:t>Cllr Powell updated Cllrs on a meeting attended on Monday by himself and the clerk, with fringe parishes.</w:t>
            </w:r>
          </w:p>
          <w:p w14:paraId="3FD2893A" w14:textId="176FE6AC" w:rsidR="00EF5E12" w:rsidRDefault="00EF5E12" w:rsidP="00E14354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Comic Sans MS" w:eastAsia="Times New Roman" w:hAnsi="Comic Sans MS" w:cstheme="minorHAnsi"/>
                <w:b/>
              </w:rPr>
            </w:pPr>
            <w:r w:rsidRPr="00AE34D6">
              <w:rPr>
                <w:rFonts w:ascii="Comic Sans MS" w:eastAsia="Times New Roman" w:hAnsi="Comic Sans MS" w:cstheme="minorHAnsi"/>
                <w:b/>
              </w:rPr>
              <w:t>SPROUGHTON WATER MEADOWS</w:t>
            </w:r>
          </w:p>
          <w:p w14:paraId="3AF10F74" w14:textId="0C661241" w:rsidR="00D12158" w:rsidRPr="00D12158" w:rsidRDefault="00D12158" w:rsidP="00D12158">
            <w:pPr>
              <w:pStyle w:val="ListParagraph"/>
              <w:numPr>
                <w:ilvl w:val="1"/>
                <w:numId w:val="11"/>
              </w:numPr>
              <w:spacing w:before="120" w:after="120"/>
              <w:rPr>
                <w:rFonts w:ascii="Comic Sans MS" w:eastAsia="Times New Roman" w:hAnsi="Comic Sans MS" w:cstheme="minorHAnsi"/>
                <w:bCs/>
              </w:rPr>
            </w:pPr>
            <w:r>
              <w:rPr>
                <w:rFonts w:ascii="Comic Sans MS" w:eastAsia="Times New Roman" w:hAnsi="Comic Sans MS" w:cstheme="minorHAnsi"/>
                <w:b/>
              </w:rPr>
              <w:t xml:space="preserve"> </w:t>
            </w:r>
            <w:r w:rsidRPr="00D12158">
              <w:rPr>
                <w:rFonts w:ascii="Comic Sans MS" w:eastAsia="Times New Roman" w:hAnsi="Comic Sans MS" w:cstheme="minorHAnsi"/>
                <w:bCs/>
              </w:rPr>
              <w:t>Nothing to report.</w:t>
            </w:r>
          </w:p>
          <w:p w14:paraId="29A95C76" w14:textId="428D3FBA" w:rsidR="00CF22A2" w:rsidRPr="00EF5E12" w:rsidRDefault="00CF22A2" w:rsidP="00EF5E12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Comic Sans MS" w:eastAsia="Times New Roman" w:hAnsi="Comic Sans MS" w:cstheme="minorHAnsi"/>
                <w:bCs/>
              </w:rPr>
            </w:pPr>
            <w:r w:rsidRPr="00EF5E12">
              <w:rPr>
                <w:rFonts w:ascii="Comic Sans MS" w:eastAsia="Times New Roman" w:hAnsi="Comic Sans MS" w:cstheme="minorHAnsi"/>
                <w:b/>
              </w:rPr>
              <w:t>TO AGREE TIME, DATE AND PLACE OF NEXT MEETING</w:t>
            </w:r>
          </w:p>
          <w:p w14:paraId="144A817F" w14:textId="7DB4CE8D" w:rsidR="00353967" w:rsidRPr="00353967" w:rsidRDefault="00353967" w:rsidP="00353967">
            <w:pPr>
              <w:pStyle w:val="ListParagraph"/>
              <w:numPr>
                <w:ilvl w:val="1"/>
                <w:numId w:val="11"/>
              </w:numPr>
              <w:spacing w:before="120" w:after="120"/>
              <w:rPr>
                <w:rFonts w:ascii="Comic Sans MS" w:eastAsia="Times New Roman" w:hAnsi="Comic Sans MS" w:cstheme="minorHAnsi"/>
                <w:bCs/>
              </w:rPr>
            </w:pPr>
            <w:r w:rsidRPr="00353967">
              <w:rPr>
                <w:rFonts w:ascii="Comic Sans MS" w:eastAsia="Times New Roman" w:hAnsi="Comic Sans MS" w:cstheme="minorHAnsi"/>
                <w:bCs/>
              </w:rPr>
              <w:t xml:space="preserve">Wednesday </w:t>
            </w:r>
            <w:r w:rsidR="00D12158">
              <w:rPr>
                <w:rFonts w:ascii="Comic Sans MS" w:eastAsia="Times New Roman" w:hAnsi="Comic Sans MS" w:cstheme="minorHAnsi"/>
                <w:bCs/>
              </w:rPr>
              <w:t>8</w:t>
            </w:r>
            <w:r w:rsidR="00D12158" w:rsidRPr="00D12158">
              <w:rPr>
                <w:rFonts w:ascii="Comic Sans MS" w:eastAsia="Times New Roman" w:hAnsi="Comic Sans MS" w:cstheme="minorHAnsi"/>
                <w:bCs/>
                <w:vertAlign w:val="superscript"/>
              </w:rPr>
              <w:t>th</w:t>
            </w:r>
            <w:r w:rsidR="00D12158">
              <w:rPr>
                <w:rFonts w:ascii="Comic Sans MS" w:eastAsia="Times New Roman" w:hAnsi="Comic Sans MS" w:cstheme="minorHAnsi"/>
                <w:bCs/>
              </w:rPr>
              <w:t xml:space="preserve"> March </w:t>
            </w:r>
            <w:r w:rsidRPr="00353967">
              <w:rPr>
                <w:rFonts w:ascii="Comic Sans MS" w:eastAsia="Times New Roman" w:hAnsi="Comic Sans MS" w:cstheme="minorHAnsi"/>
                <w:bCs/>
              </w:rPr>
              <w:t>2023 at 7pm in the Barley Room.</w:t>
            </w:r>
          </w:p>
          <w:p w14:paraId="791218F7" w14:textId="1C64FC00" w:rsidR="00E14354" w:rsidRDefault="00CF22A2" w:rsidP="00E14354">
            <w:pPr>
              <w:numPr>
                <w:ilvl w:val="0"/>
                <w:numId w:val="11"/>
              </w:numPr>
              <w:spacing w:before="120" w:after="120"/>
              <w:contextualSpacing/>
              <w:rPr>
                <w:rFonts w:ascii="Comic Sans MS" w:eastAsia="Times New Roman" w:hAnsi="Comic Sans MS" w:cstheme="minorHAnsi"/>
                <w:b/>
              </w:rPr>
            </w:pPr>
            <w:r w:rsidRPr="001402E3">
              <w:rPr>
                <w:rFonts w:ascii="Comic Sans MS" w:eastAsia="Times New Roman" w:hAnsi="Comic Sans MS" w:cstheme="minorHAnsi"/>
                <w:b/>
              </w:rPr>
              <w:t>ITEMS FOR NEXT MEETING</w:t>
            </w:r>
          </w:p>
          <w:p w14:paraId="69243A61" w14:textId="44FE30F7" w:rsidR="00D12158" w:rsidRPr="00D12158" w:rsidRDefault="00D12158" w:rsidP="00D12158">
            <w:pPr>
              <w:pStyle w:val="ListParagraph"/>
              <w:numPr>
                <w:ilvl w:val="1"/>
                <w:numId w:val="11"/>
              </w:numPr>
              <w:spacing w:before="120" w:after="120"/>
              <w:rPr>
                <w:rFonts w:ascii="Comic Sans MS" w:eastAsia="Times New Roman" w:hAnsi="Comic Sans MS" w:cstheme="minorHAnsi"/>
                <w:bCs/>
              </w:rPr>
            </w:pPr>
            <w:r w:rsidRPr="00D12158">
              <w:rPr>
                <w:rFonts w:ascii="Comic Sans MS" w:eastAsia="Times New Roman" w:hAnsi="Comic Sans MS" w:cstheme="minorHAnsi"/>
                <w:bCs/>
              </w:rPr>
              <w:t xml:space="preserve">Standard agenda, </w:t>
            </w:r>
            <w:r w:rsidR="00CC34F1">
              <w:rPr>
                <w:rFonts w:ascii="Comic Sans MS" w:eastAsia="Times New Roman" w:hAnsi="Comic Sans MS" w:cstheme="minorHAnsi"/>
                <w:bCs/>
              </w:rPr>
              <w:t>Solar farm to be re added to agenda. A</w:t>
            </w:r>
            <w:r w:rsidRPr="00D12158">
              <w:rPr>
                <w:rFonts w:ascii="Comic Sans MS" w:eastAsia="Times New Roman" w:hAnsi="Comic Sans MS" w:cstheme="minorHAnsi"/>
                <w:bCs/>
              </w:rPr>
              <w:t>ny other items to be forwarded to the clerk.</w:t>
            </w:r>
          </w:p>
          <w:p w14:paraId="16F6A69D" w14:textId="4E8B1602" w:rsidR="00D12158" w:rsidRDefault="00CF22A2" w:rsidP="00CC34F1">
            <w:pPr>
              <w:numPr>
                <w:ilvl w:val="0"/>
                <w:numId w:val="11"/>
              </w:numPr>
              <w:spacing w:before="120" w:after="120"/>
              <w:contextualSpacing/>
              <w:rPr>
                <w:rFonts w:ascii="Comic Sans MS" w:eastAsia="Times New Roman" w:hAnsi="Comic Sans MS" w:cstheme="minorHAnsi"/>
                <w:b/>
              </w:rPr>
            </w:pPr>
            <w:r w:rsidRPr="00E14354">
              <w:rPr>
                <w:rFonts w:ascii="Comic Sans MS" w:eastAsia="Times New Roman" w:hAnsi="Comic Sans MS" w:cstheme="minorHAnsi"/>
                <w:b/>
              </w:rPr>
              <w:t>AOB</w:t>
            </w:r>
          </w:p>
          <w:p w14:paraId="48D8375F" w14:textId="11BE07EA" w:rsidR="00CC34F1" w:rsidRPr="005063A7" w:rsidRDefault="005063A7" w:rsidP="00CC34F1">
            <w:pPr>
              <w:pStyle w:val="ListParagraph"/>
              <w:numPr>
                <w:ilvl w:val="1"/>
                <w:numId w:val="11"/>
              </w:numPr>
              <w:spacing w:before="120" w:after="120"/>
              <w:rPr>
                <w:rFonts w:ascii="Comic Sans MS" w:eastAsia="Times New Roman" w:hAnsi="Comic Sans MS" w:cstheme="minorHAnsi"/>
                <w:bCs/>
              </w:rPr>
            </w:pPr>
            <w:r w:rsidRPr="005063A7">
              <w:rPr>
                <w:rFonts w:ascii="Comic Sans MS" w:eastAsia="Times New Roman" w:hAnsi="Comic Sans MS" w:cstheme="minorHAnsi"/>
                <w:bCs/>
              </w:rPr>
              <w:t>Cllr Powell</w:t>
            </w:r>
            <w:r>
              <w:rPr>
                <w:rFonts w:ascii="Comic Sans MS" w:eastAsia="Times New Roman" w:hAnsi="Comic Sans MS" w:cstheme="minorHAnsi"/>
                <w:bCs/>
              </w:rPr>
              <w:t xml:space="preserve"> </w:t>
            </w:r>
            <w:r w:rsidR="005D2248">
              <w:rPr>
                <w:rFonts w:ascii="Comic Sans MS" w:eastAsia="Times New Roman" w:hAnsi="Comic Sans MS" w:cstheme="minorHAnsi"/>
                <w:bCs/>
              </w:rPr>
              <w:t>discussed with the Cllrs, the possibility of supporting Burstall parish council, regarding the solar farm application.</w:t>
            </w:r>
          </w:p>
          <w:p w14:paraId="00B45BA5" w14:textId="50D5A441" w:rsidR="00CF22A2" w:rsidRDefault="00CF22A2" w:rsidP="00CF22A2">
            <w:pPr>
              <w:numPr>
                <w:ilvl w:val="0"/>
                <w:numId w:val="11"/>
              </w:numPr>
              <w:spacing w:before="120" w:after="120"/>
              <w:contextualSpacing/>
              <w:rPr>
                <w:rFonts w:ascii="Comic Sans MS" w:eastAsia="Times New Roman" w:hAnsi="Comic Sans MS" w:cstheme="minorHAnsi"/>
                <w:b/>
              </w:rPr>
            </w:pPr>
            <w:r w:rsidRPr="001402E3">
              <w:rPr>
                <w:rFonts w:ascii="Comic Sans MS" w:eastAsia="Times New Roman" w:hAnsi="Comic Sans MS" w:cstheme="minorHAnsi"/>
                <w:b/>
              </w:rPr>
              <w:t>CLOSE OF MEETING</w:t>
            </w:r>
          </w:p>
          <w:p w14:paraId="1638BC2A" w14:textId="4046F525" w:rsidR="00CF22A2" w:rsidRPr="00E54573" w:rsidRDefault="00353967" w:rsidP="00CF22A2">
            <w:pPr>
              <w:pStyle w:val="ListParagraph"/>
              <w:numPr>
                <w:ilvl w:val="1"/>
                <w:numId w:val="11"/>
              </w:numPr>
              <w:spacing w:before="120" w:after="120"/>
              <w:rPr>
                <w:rFonts w:ascii="Comic Sans MS" w:eastAsia="Times New Roman" w:hAnsi="Comic Sans MS" w:cstheme="minorHAnsi"/>
                <w:bCs/>
              </w:rPr>
            </w:pPr>
            <w:r>
              <w:rPr>
                <w:rFonts w:ascii="Comic Sans MS" w:eastAsia="Times New Roman" w:hAnsi="Comic Sans MS" w:cstheme="minorHAnsi"/>
                <w:b/>
              </w:rPr>
              <w:t xml:space="preserve"> </w:t>
            </w:r>
            <w:r w:rsidRPr="00353967">
              <w:rPr>
                <w:rFonts w:ascii="Comic Sans MS" w:eastAsia="Times New Roman" w:hAnsi="Comic Sans MS" w:cstheme="minorHAnsi"/>
                <w:bCs/>
              </w:rPr>
              <w:t xml:space="preserve">Meeting closed at </w:t>
            </w:r>
            <w:r w:rsidR="00512C38">
              <w:rPr>
                <w:rFonts w:ascii="Comic Sans MS" w:eastAsia="Times New Roman" w:hAnsi="Comic Sans MS" w:cstheme="minorHAnsi"/>
                <w:bCs/>
              </w:rPr>
              <w:t>1</w:t>
            </w:r>
            <w:r w:rsidR="00E66732">
              <w:rPr>
                <w:rFonts w:ascii="Comic Sans MS" w:eastAsia="Times New Roman" w:hAnsi="Comic Sans MS" w:cstheme="minorHAnsi"/>
                <w:bCs/>
              </w:rPr>
              <w:t>9:48pm</w:t>
            </w:r>
          </w:p>
          <w:p w14:paraId="5C967A68" w14:textId="0BD211EF" w:rsidR="00CF22A2" w:rsidRPr="00CF22A2" w:rsidRDefault="00CF22A2" w:rsidP="00CF22A2">
            <w:pPr>
              <w:spacing w:before="120" w:after="120"/>
              <w:contextualSpacing/>
              <w:rPr>
                <w:rFonts w:ascii="Freestyle Script" w:eastAsia="Times New Roman" w:hAnsi="Freestyle Script" w:cstheme="minorHAnsi"/>
                <w:bCs/>
                <w:sz w:val="52"/>
                <w:szCs w:val="52"/>
              </w:rPr>
            </w:pPr>
            <w:r w:rsidRPr="00CF22A2">
              <w:rPr>
                <w:rFonts w:ascii="Freestyle Script" w:eastAsia="Times New Roman" w:hAnsi="Freestyle Script" w:cstheme="minorHAnsi"/>
                <w:bCs/>
                <w:sz w:val="52"/>
                <w:szCs w:val="52"/>
              </w:rPr>
              <w:t>Peter Powell</w:t>
            </w:r>
          </w:p>
          <w:p w14:paraId="1506A8D6" w14:textId="25318AFC" w:rsidR="00CF22A2" w:rsidRPr="001402E3" w:rsidRDefault="00CF22A2" w:rsidP="00CF22A2">
            <w:pPr>
              <w:spacing w:before="120" w:after="120"/>
              <w:contextualSpacing/>
              <w:rPr>
                <w:rFonts w:ascii="Comic Sans MS" w:eastAsia="Times New Roman" w:hAnsi="Comic Sans MS" w:cstheme="minorHAnsi"/>
                <w:b/>
              </w:rPr>
            </w:pPr>
            <w:r>
              <w:rPr>
                <w:rFonts w:ascii="Comic Sans MS" w:eastAsia="Times New Roman" w:hAnsi="Comic Sans MS" w:cstheme="minorHAnsi"/>
                <w:b/>
              </w:rPr>
              <w:t>Chairman Sproughton Parish Council Planning Committee</w:t>
            </w:r>
          </w:p>
          <w:p w14:paraId="6F04178A" w14:textId="77777777" w:rsidR="000401B9" w:rsidRPr="00E96735" w:rsidRDefault="000401B9" w:rsidP="00F51D62">
            <w:pPr>
              <w:rPr>
                <w:rFonts w:ascii="Comic Sans MS" w:hAnsi="Comic Sans MS"/>
                <w:bCs/>
                <w:sz w:val="40"/>
                <w:szCs w:val="40"/>
              </w:rPr>
            </w:pPr>
          </w:p>
        </w:tc>
      </w:tr>
    </w:tbl>
    <w:p w14:paraId="102A20BB" w14:textId="585C3F38" w:rsidR="00183E6E" w:rsidRPr="00636911" w:rsidRDefault="00183E6E" w:rsidP="00183E6E">
      <w:pPr>
        <w:pStyle w:val="ListParagraph"/>
        <w:spacing w:before="60" w:after="0" w:line="240" w:lineRule="auto"/>
        <w:ind w:left="360"/>
        <w:rPr>
          <w:rFonts w:ascii="Freestyle Script" w:hAnsi="Freestyle Script"/>
          <w:sz w:val="48"/>
          <w:szCs w:val="48"/>
        </w:rPr>
      </w:pPr>
    </w:p>
    <w:sectPr w:rsidR="00183E6E" w:rsidRPr="00636911" w:rsidSect="00A854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F5C30" w14:textId="77777777" w:rsidR="00D244C8" w:rsidRDefault="00D244C8" w:rsidP="00D33658">
      <w:pPr>
        <w:spacing w:after="0" w:line="240" w:lineRule="auto"/>
      </w:pPr>
      <w:r>
        <w:separator/>
      </w:r>
    </w:p>
  </w:endnote>
  <w:endnote w:type="continuationSeparator" w:id="0">
    <w:p w14:paraId="6A6983F9" w14:textId="77777777" w:rsidR="00D244C8" w:rsidRDefault="00D244C8" w:rsidP="00D33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altName w:val="Calibri"/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BE5FE" w14:textId="77777777" w:rsidR="0001450C" w:rsidRDefault="000145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9601131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22247484" w14:textId="77777777" w:rsidR="003B27D0" w:rsidRDefault="003B27D0" w:rsidP="00E12A8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96B30F" w14:textId="77777777" w:rsidR="003B27D0" w:rsidRDefault="003B27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37C57" w14:textId="77777777" w:rsidR="0001450C" w:rsidRDefault="000145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84BE2" w14:textId="77777777" w:rsidR="00D244C8" w:rsidRDefault="00D244C8" w:rsidP="00D33658">
      <w:pPr>
        <w:spacing w:after="0" w:line="240" w:lineRule="auto"/>
      </w:pPr>
      <w:r>
        <w:separator/>
      </w:r>
    </w:p>
  </w:footnote>
  <w:footnote w:type="continuationSeparator" w:id="0">
    <w:p w14:paraId="75EF0AF3" w14:textId="77777777" w:rsidR="00D244C8" w:rsidRDefault="00D244C8" w:rsidP="00D33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73F52" w14:textId="4A73B33E" w:rsidR="0001450C" w:rsidRDefault="000145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3B27D0" w:rsidRPr="00D33658" w14:paraId="7D0602A5" w14:textId="77777777" w:rsidTr="003B27D0">
      <w:trPr>
        <w:jc w:val="center"/>
      </w:trPr>
      <w:tc>
        <w:tcPr>
          <w:tcW w:w="1135" w:type="dxa"/>
          <w:hideMark/>
        </w:tcPr>
        <w:p w14:paraId="7B8F72F1" w14:textId="745B7008" w:rsidR="003B27D0" w:rsidRPr="00D33658" w:rsidRDefault="003B27D0" w:rsidP="00D33658">
          <w:pPr>
            <w:tabs>
              <w:tab w:val="center" w:pos="254"/>
            </w:tabs>
            <w:spacing w:after="0" w:line="240" w:lineRule="auto"/>
            <w:ind w:left="-971"/>
          </w:pPr>
          <w:bookmarkStart w:id="0" w:name="_Hlk70333693"/>
          <w:r w:rsidRPr="00D33658">
            <w:t>dhdfhd</w:t>
          </w:r>
          <w:r w:rsidRPr="00D33658">
            <w:tab/>
          </w:r>
          <w:r w:rsidRPr="00D33658">
            <w:rPr>
              <w:noProof/>
              <w:lang w:eastAsia="en-GB"/>
            </w:rPr>
            <w:drawing>
              <wp:inline distT="0" distB="0" distL="0" distR="0" wp14:anchorId="5621CDC3" wp14:editId="69DF963E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49397B2A" w14:textId="77777777" w:rsidR="003B27D0" w:rsidRPr="00D33658" w:rsidRDefault="003B27D0" w:rsidP="00D33658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D3365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3D36DE96" w14:textId="77777777" w:rsidR="003B27D0" w:rsidRPr="00D33658" w:rsidRDefault="003B27D0" w:rsidP="00D33658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  <w:r w:rsidRPr="00D33658">
            <w:rPr>
              <w:noProof/>
              <w:lang w:eastAsia="en-GB"/>
            </w:rPr>
            <w:drawing>
              <wp:inline distT="0" distB="0" distL="0" distR="0" wp14:anchorId="4193B1A6" wp14:editId="5A130113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6AA07231" w14:textId="53B01B67" w:rsidR="003B27D0" w:rsidRDefault="003B27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DF754" w14:textId="5699197D" w:rsidR="0001450C" w:rsidRDefault="000145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67988"/>
    <w:multiLevelType w:val="hybridMultilevel"/>
    <w:tmpl w:val="3CBA244C"/>
    <w:lvl w:ilvl="0" w:tplc="0809000F">
      <w:start w:val="1"/>
      <w:numFmt w:val="decimal"/>
      <w:lvlText w:val="%1."/>
      <w:lvlJc w:val="left"/>
      <w:pPr>
        <w:ind w:left="1512" w:hanging="360"/>
      </w:pPr>
    </w:lvl>
    <w:lvl w:ilvl="1" w:tplc="08090019" w:tentative="1">
      <w:start w:val="1"/>
      <w:numFmt w:val="lowerLetter"/>
      <w:lvlText w:val="%2."/>
      <w:lvlJc w:val="left"/>
      <w:pPr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 w15:restartNumberingAfterBreak="0">
    <w:nsid w:val="34265614"/>
    <w:multiLevelType w:val="multilevel"/>
    <w:tmpl w:val="CA80257A"/>
    <w:lvl w:ilvl="0">
      <w:start w:val="1"/>
      <w:numFmt w:val="decimal"/>
      <w:lvlText w:val="%1."/>
      <w:lvlJc w:val="left"/>
      <w:pPr>
        <w:ind w:left="360" w:hanging="360"/>
      </w:pPr>
      <w:rPr>
        <w:rFonts w:ascii="Comic Sans MS" w:hAnsi="Comic Sans MS" w:hint="default"/>
        <w:b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b w:val="0"/>
        <w:bCs/>
        <w:color w:val="auto"/>
        <w:u w:val="none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45B62134"/>
    <w:multiLevelType w:val="hybridMultilevel"/>
    <w:tmpl w:val="97B80B20"/>
    <w:lvl w:ilvl="0" w:tplc="E70651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955FFF"/>
    <w:multiLevelType w:val="multilevel"/>
    <w:tmpl w:val="E3F6DA8E"/>
    <w:lvl w:ilvl="0">
      <w:start w:val="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4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DC47E58"/>
    <w:multiLevelType w:val="hybridMultilevel"/>
    <w:tmpl w:val="B8F2AE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A3991"/>
    <w:multiLevelType w:val="hybridMultilevel"/>
    <w:tmpl w:val="3E14F6CE"/>
    <w:lvl w:ilvl="0" w:tplc="793C54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4A53EE"/>
    <w:multiLevelType w:val="multilevel"/>
    <w:tmpl w:val="370C3C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70745E58"/>
    <w:multiLevelType w:val="multilevel"/>
    <w:tmpl w:val="2A8E18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9" w15:restartNumberingAfterBreak="0">
    <w:nsid w:val="71297799"/>
    <w:multiLevelType w:val="multilevel"/>
    <w:tmpl w:val="F1B6787C"/>
    <w:lvl w:ilvl="0">
      <w:start w:val="1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74C32596"/>
    <w:multiLevelType w:val="hybridMultilevel"/>
    <w:tmpl w:val="4FCCA4FA"/>
    <w:lvl w:ilvl="0" w:tplc="0809000F">
      <w:start w:val="1"/>
      <w:numFmt w:val="decimal"/>
      <w:lvlText w:val="%1."/>
      <w:lvlJc w:val="left"/>
      <w:pPr>
        <w:ind w:left="1512" w:hanging="360"/>
      </w:pPr>
    </w:lvl>
    <w:lvl w:ilvl="1" w:tplc="08090019" w:tentative="1">
      <w:start w:val="1"/>
      <w:numFmt w:val="lowerLetter"/>
      <w:lvlText w:val="%2."/>
      <w:lvlJc w:val="left"/>
      <w:pPr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ind w:left="7272" w:hanging="180"/>
      </w:pPr>
    </w:lvl>
  </w:abstractNum>
  <w:num w:numId="1" w16cid:durableId="794980348">
    <w:abstractNumId w:val="4"/>
  </w:num>
  <w:num w:numId="2" w16cid:durableId="1850832254">
    <w:abstractNumId w:val="4"/>
  </w:num>
  <w:num w:numId="3" w16cid:durableId="252327555">
    <w:abstractNumId w:val="9"/>
  </w:num>
  <w:num w:numId="4" w16cid:durableId="2007248773">
    <w:abstractNumId w:val="3"/>
  </w:num>
  <w:num w:numId="5" w16cid:durableId="1949774301">
    <w:abstractNumId w:val="7"/>
  </w:num>
  <w:num w:numId="6" w16cid:durableId="557546012">
    <w:abstractNumId w:val="5"/>
  </w:num>
  <w:num w:numId="7" w16cid:durableId="1810829434">
    <w:abstractNumId w:val="2"/>
  </w:num>
  <w:num w:numId="8" w16cid:durableId="1264534071">
    <w:abstractNumId w:val="0"/>
  </w:num>
  <w:num w:numId="9" w16cid:durableId="756096800">
    <w:abstractNumId w:val="8"/>
  </w:num>
  <w:num w:numId="10" w16cid:durableId="134032236">
    <w:abstractNumId w:val="4"/>
  </w:num>
  <w:num w:numId="11" w16cid:durableId="1328286046">
    <w:abstractNumId w:val="1"/>
  </w:num>
  <w:num w:numId="12" w16cid:durableId="1335570533">
    <w:abstractNumId w:val="4"/>
  </w:num>
  <w:num w:numId="13" w16cid:durableId="434909054">
    <w:abstractNumId w:val="10"/>
  </w:num>
  <w:num w:numId="14" w16cid:durableId="227491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658"/>
    <w:rsid w:val="0001450C"/>
    <w:rsid w:val="0001464E"/>
    <w:rsid w:val="000164AE"/>
    <w:rsid w:val="00020D9C"/>
    <w:rsid w:val="00023BC6"/>
    <w:rsid w:val="000401B9"/>
    <w:rsid w:val="00046F88"/>
    <w:rsid w:val="00051077"/>
    <w:rsid w:val="00051705"/>
    <w:rsid w:val="00051B37"/>
    <w:rsid w:val="00054815"/>
    <w:rsid w:val="00066654"/>
    <w:rsid w:val="000715ED"/>
    <w:rsid w:val="0007278C"/>
    <w:rsid w:val="000759BD"/>
    <w:rsid w:val="000801BC"/>
    <w:rsid w:val="000863C1"/>
    <w:rsid w:val="000873C3"/>
    <w:rsid w:val="00093374"/>
    <w:rsid w:val="00093AA4"/>
    <w:rsid w:val="000956E8"/>
    <w:rsid w:val="000976C5"/>
    <w:rsid w:val="000A137C"/>
    <w:rsid w:val="000A3CA2"/>
    <w:rsid w:val="000B6293"/>
    <w:rsid w:val="000C036F"/>
    <w:rsid w:val="000D0A88"/>
    <w:rsid w:val="000E35A0"/>
    <w:rsid w:val="000E74FD"/>
    <w:rsid w:val="00102DCF"/>
    <w:rsid w:val="0010458C"/>
    <w:rsid w:val="00105F8F"/>
    <w:rsid w:val="00106C2D"/>
    <w:rsid w:val="001124F4"/>
    <w:rsid w:val="00117349"/>
    <w:rsid w:val="0012278C"/>
    <w:rsid w:val="001477D8"/>
    <w:rsid w:val="00152365"/>
    <w:rsid w:val="00160EA0"/>
    <w:rsid w:val="00165522"/>
    <w:rsid w:val="00166BEF"/>
    <w:rsid w:val="0017081B"/>
    <w:rsid w:val="00176256"/>
    <w:rsid w:val="00183E6E"/>
    <w:rsid w:val="001917CE"/>
    <w:rsid w:val="00194EE8"/>
    <w:rsid w:val="00197EED"/>
    <w:rsid w:val="001A0C86"/>
    <w:rsid w:val="001A7787"/>
    <w:rsid w:val="001B17A0"/>
    <w:rsid w:val="001B492C"/>
    <w:rsid w:val="001B5CEB"/>
    <w:rsid w:val="001B6582"/>
    <w:rsid w:val="001C24B6"/>
    <w:rsid w:val="001C3372"/>
    <w:rsid w:val="001D2846"/>
    <w:rsid w:val="001D2B76"/>
    <w:rsid w:val="001E7C2C"/>
    <w:rsid w:val="001F2D9E"/>
    <w:rsid w:val="00200319"/>
    <w:rsid w:val="002034E6"/>
    <w:rsid w:val="002145F1"/>
    <w:rsid w:val="00221117"/>
    <w:rsid w:val="00221DED"/>
    <w:rsid w:val="00235331"/>
    <w:rsid w:val="00236322"/>
    <w:rsid w:val="00236969"/>
    <w:rsid w:val="0025109D"/>
    <w:rsid w:val="0025166C"/>
    <w:rsid w:val="0025172A"/>
    <w:rsid w:val="00263623"/>
    <w:rsid w:val="00271E23"/>
    <w:rsid w:val="002901CD"/>
    <w:rsid w:val="002904F5"/>
    <w:rsid w:val="00293E70"/>
    <w:rsid w:val="002A3084"/>
    <w:rsid w:val="002A3D62"/>
    <w:rsid w:val="002B2EB1"/>
    <w:rsid w:val="002B4E0E"/>
    <w:rsid w:val="002D5246"/>
    <w:rsid w:val="002D687B"/>
    <w:rsid w:val="002E2D4A"/>
    <w:rsid w:val="002E3494"/>
    <w:rsid w:val="002F2775"/>
    <w:rsid w:val="00300827"/>
    <w:rsid w:val="00303F18"/>
    <w:rsid w:val="003068DF"/>
    <w:rsid w:val="00312616"/>
    <w:rsid w:val="00320A36"/>
    <w:rsid w:val="003212AE"/>
    <w:rsid w:val="00322B3D"/>
    <w:rsid w:val="00326A49"/>
    <w:rsid w:val="00332279"/>
    <w:rsid w:val="003326D8"/>
    <w:rsid w:val="00334E7D"/>
    <w:rsid w:val="00334FD5"/>
    <w:rsid w:val="00345FB8"/>
    <w:rsid w:val="00352FDD"/>
    <w:rsid w:val="00353967"/>
    <w:rsid w:val="0036472D"/>
    <w:rsid w:val="00370DDE"/>
    <w:rsid w:val="00372632"/>
    <w:rsid w:val="00372E9E"/>
    <w:rsid w:val="0037362F"/>
    <w:rsid w:val="00373EDD"/>
    <w:rsid w:val="00383565"/>
    <w:rsid w:val="00391B7E"/>
    <w:rsid w:val="0039423D"/>
    <w:rsid w:val="003A2410"/>
    <w:rsid w:val="003A40C2"/>
    <w:rsid w:val="003A74B0"/>
    <w:rsid w:val="003B17A3"/>
    <w:rsid w:val="003B27D0"/>
    <w:rsid w:val="003C1B98"/>
    <w:rsid w:val="003C68ED"/>
    <w:rsid w:val="003D06B7"/>
    <w:rsid w:val="003F6F98"/>
    <w:rsid w:val="004034C4"/>
    <w:rsid w:val="004176E4"/>
    <w:rsid w:val="00423901"/>
    <w:rsid w:val="00426991"/>
    <w:rsid w:val="00427598"/>
    <w:rsid w:val="00430996"/>
    <w:rsid w:val="0043224C"/>
    <w:rsid w:val="004516B2"/>
    <w:rsid w:val="0045373E"/>
    <w:rsid w:val="00454D2D"/>
    <w:rsid w:val="00455E3F"/>
    <w:rsid w:val="00460A3E"/>
    <w:rsid w:val="00466FC5"/>
    <w:rsid w:val="00470365"/>
    <w:rsid w:val="00481F00"/>
    <w:rsid w:val="00482F06"/>
    <w:rsid w:val="00490CED"/>
    <w:rsid w:val="00492891"/>
    <w:rsid w:val="00496659"/>
    <w:rsid w:val="004A0B7C"/>
    <w:rsid w:val="004A1E89"/>
    <w:rsid w:val="004A29B6"/>
    <w:rsid w:val="004A58A7"/>
    <w:rsid w:val="004C183B"/>
    <w:rsid w:val="004C2709"/>
    <w:rsid w:val="004C7ED6"/>
    <w:rsid w:val="004D2B51"/>
    <w:rsid w:val="004D4E63"/>
    <w:rsid w:val="004E67A6"/>
    <w:rsid w:val="004F4C26"/>
    <w:rsid w:val="005002B7"/>
    <w:rsid w:val="00504B94"/>
    <w:rsid w:val="00506164"/>
    <w:rsid w:val="005063A7"/>
    <w:rsid w:val="00506B88"/>
    <w:rsid w:val="005074FF"/>
    <w:rsid w:val="00512C38"/>
    <w:rsid w:val="00516297"/>
    <w:rsid w:val="00527740"/>
    <w:rsid w:val="005376B2"/>
    <w:rsid w:val="00543A96"/>
    <w:rsid w:val="00552167"/>
    <w:rsid w:val="0057075D"/>
    <w:rsid w:val="00577603"/>
    <w:rsid w:val="0058230D"/>
    <w:rsid w:val="0058528B"/>
    <w:rsid w:val="00591ADF"/>
    <w:rsid w:val="00595132"/>
    <w:rsid w:val="005A741C"/>
    <w:rsid w:val="005B1458"/>
    <w:rsid w:val="005B1BDE"/>
    <w:rsid w:val="005B4035"/>
    <w:rsid w:val="005D2248"/>
    <w:rsid w:val="005D4A2C"/>
    <w:rsid w:val="005E34AD"/>
    <w:rsid w:val="005E4107"/>
    <w:rsid w:val="005F0477"/>
    <w:rsid w:val="0060021A"/>
    <w:rsid w:val="00605D85"/>
    <w:rsid w:val="00606C9B"/>
    <w:rsid w:val="00611DE5"/>
    <w:rsid w:val="00612850"/>
    <w:rsid w:val="00614207"/>
    <w:rsid w:val="006177BF"/>
    <w:rsid w:val="00621B41"/>
    <w:rsid w:val="00623835"/>
    <w:rsid w:val="006302C5"/>
    <w:rsid w:val="006313BF"/>
    <w:rsid w:val="00633416"/>
    <w:rsid w:val="00634CF4"/>
    <w:rsid w:val="00636911"/>
    <w:rsid w:val="00646160"/>
    <w:rsid w:val="00663479"/>
    <w:rsid w:val="00673E26"/>
    <w:rsid w:val="00685820"/>
    <w:rsid w:val="00692DFE"/>
    <w:rsid w:val="006937D5"/>
    <w:rsid w:val="0069658F"/>
    <w:rsid w:val="006966D4"/>
    <w:rsid w:val="006A2E12"/>
    <w:rsid w:val="006A53DF"/>
    <w:rsid w:val="006B53FE"/>
    <w:rsid w:val="006D2214"/>
    <w:rsid w:val="006D380E"/>
    <w:rsid w:val="006D3D45"/>
    <w:rsid w:val="006E0B3A"/>
    <w:rsid w:val="006E2334"/>
    <w:rsid w:val="006E3C48"/>
    <w:rsid w:val="006F364C"/>
    <w:rsid w:val="006F4F43"/>
    <w:rsid w:val="007053DB"/>
    <w:rsid w:val="00717C6D"/>
    <w:rsid w:val="00727DA5"/>
    <w:rsid w:val="0073184E"/>
    <w:rsid w:val="00743116"/>
    <w:rsid w:val="00746708"/>
    <w:rsid w:val="00751703"/>
    <w:rsid w:val="007523AB"/>
    <w:rsid w:val="007560E1"/>
    <w:rsid w:val="00762427"/>
    <w:rsid w:val="00765B94"/>
    <w:rsid w:val="00765D3A"/>
    <w:rsid w:val="00780B6A"/>
    <w:rsid w:val="007A0E32"/>
    <w:rsid w:val="007A4C3C"/>
    <w:rsid w:val="007B3967"/>
    <w:rsid w:val="007C477A"/>
    <w:rsid w:val="007C6F5D"/>
    <w:rsid w:val="007D275E"/>
    <w:rsid w:val="007E4C70"/>
    <w:rsid w:val="007F0A91"/>
    <w:rsid w:val="007F3C85"/>
    <w:rsid w:val="007F6C69"/>
    <w:rsid w:val="0080727A"/>
    <w:rsid w:val="00807341"/>
    <w:rsid w:val="00813E1E"/>
    <w:rsid w:val="00816E23"/>
    <w:rsid w:val="00816FE7"/>
    <w:rsid w:val="00821BA2"/>
    <w:rsid w:val="00826CCE"/>
    <w:rsid w:val="00827B5D"/>
    <w:rsid w:val="00830669"/>
    <w:rsid w:val="00835098"/>
    <w:rsid w:val="00836288"/>
    <w:rsid w:val="008403B5"/>
    <w:rsid w:val="00840664"/>
    <w:rsid w:val="00841B0C"/>
    <w:rsid w:val="00843407"/>
    <w:rsid w:val="00860619"/>
    <w:rsid w:val="00860D81"/>
    <w:rsid w:val="00864774"/>
    <w:rsid w:val="00874230"/>
    <w:rsid w:val="00877E21"/>
    <w:rsid w:val="00882CAC"/>
    <w:rsid w:val="008909C7"/>
    <w:rsid w:val="00895382"/>
    <w:rsid w:val="008A75AC"/>
    <w:rsid w:val="008B1E96"/>
    <w:rsid w:val="008B4735"/>
    <w:rsid w:val="008C1BCD"/>
    <w:rsid w:val="008C3E1D"/>
    <w:rsid w:val="008C633B"/>
    <w:rsid w:val="008D1544"/>
    <w:rsid w:val="008D2766"/>
    <w:rsid w:val="008D64AE"/>
    <w:rsid w:val="008E2998"/>
    <w:rsid w:val="008E2B32"/>
    <w:rsid w:val="008E2EE9"/>
    <w:rsid w:val="008E48E5"/>
    <w:rsid w:val="008F0091"/>
    <w:rsid w:val="008F0FE1"/>
    <w:rsid w:val="008F3F96"/>
    <w:rsid w:val="008F72FA"/>
    <w:rsid w:val="008F74DF"/>
    <w:rsid w:val="00907F12"/>
    <w:rsid w:val="00915796"/>
    <w:rsid w:val="00924FB3"/>
    <w:rsid w:val="00927499"/>
    <w:rsid w:val="00931FAB"/>
    <w:rsid w:val="00933800"/>
    <w:rsid w:val="0094080C"/>
    <w:rsid w:val="00940A59"/>
    <w:rsid w:val="00943A4E"/>
    <w:rsid w:val="00955742"/>
    <w:rsid w:val="00955E7B"/>
    <w:rsid w:val="00961AC4"/>
    <w:rsid w:val="00967474"/>
    <w:rsid w:val="0097525F"/>
    <w:rsid w:val="00975832"/>
    <w:rsid w:val="009809BB"/>
    <w:rsid w:val="00984B4E"/>
    <w:rsid w:val="009938DA"/>
    <w:rsid w:val="00994752"/>
    <w:rsid w:val="00995966"/>
    <w:rsid w:val="0099604A"/>
    <w:rsid w:val="00997DF6"/>
    <w:rsid w:val="009A0C23"/>
    <w:rsid w:val="009A2E5A"/>
    <w:rsid w:val="009A5184"/>
    <w:rsid w:val="009A7DFC"/>
    <w:rsid w:val="009A7EE4"/>
    <w:rsid w:val="009B6417"/>
    <w:rsid w:val="009C2981"/>
    <w:rsid w:val="009C2FE2"/>
    <w:rsid w:val="009D24C2"/>
    <w:rsid w:val="009D2505"/>
    <w:rsid w:val="009D6C60"/>
    <w:rsid w:val="009E1173"/>
    <w:rsid w:val="009E2D3E"/>
    <w:rsid w:val="009E34AA"/>
    <w:rsid w:val="009F667D"/>
    <w:rsid w:val="00A04E20"/>
    <w:rsid w:val="00A10F8E"/>
    <w:rsid w:val="00A12B45"/>
    <w:rsid w:val="00A13274"/>
    <w:rsid w:val="00A14363"/>
    <w:rsid w:val="00A21729"/>
    <w:rsid w:val="00A22C5F"/>
    <w:rsid w:val="00A366F4"/>
    <w:rsid w:val="00A41CC3"/>
    <w:rsid w:val="00A55946"/>
    <w:rsid w:val="00A56EC1"/>
    <w:rsid w:val="00A57617"/>
    <w:rsid w:val="00A6053B"/>
    <w:rsid w:val="00A61D0E"/>
    <w:rsid w:val="00A620F7"/>
    <w:rsid w:val="00A74FCA"/>
    <w:rsid w:val="00A778BA"/>
    <w:rsid w:val="00A77C9F"/>
    <w:rsid w:val="00A854FB"/>
    <w:rsid w:val="00A866EA"/>
    <w:rsid w:val="00A96022"/>
    <w:rsid w:val="00AB0B4C"/>
    <w:rsid w:val="00AB1DC3"/>
    <w:rsid w:val="00AB29E9"/>
    <w:rsid w:val="00AB6B81"/>
    <w:rsid w:val="00AC157D"/>
    <w:rsid w:val="00AC1A4D"/>
    <w:rsid w:val="00AC63B7"/>
    <w:rsid w:val="00AE07CE"/>
    <w:rsid w:val="00AE2687"/>
    <w:rsid w:val="00B00264"/>
    <w:rsid w:val="00B02911"/>
    <w:rsid w:val="00B06F96"/>
    <w:rsid w:val="00B107BD"/>
    <w:rsid w:val="00B130B6"/>
    <w:rsid w:val="00B15882"/>
    <w:rsid w:val="00B1621D"/>
    <w:rsid w:val="00B24816"/>
    <w:rsid w:val="00B25679"/>
    <w:rsid w:val="00B308B7"/>
    <w:rsid w:val="00B405A8"/>
    <w:rsid w:val="00B44B93"/>
    <w:rsid w:val="00B46594"/>
    <w:rsid w:val="00B56375"/>
    <w:rsid w:val="00B60024"/>
    <w:rsid w:val="00B644E8"/>
    <w:rsid w:val="00B66E09"/>
    <w:rsid w:val="00B73A15"/>
    <w:rsid w:val="00B86F96"/>
    <w:rsid w:val="00B87101"/>
    <w:rsid w:val="00B91D58"/>
    <w:rsid w:val="00B9788F"/>
    <w:rsid w:val="00BA03A6"/>
    <w:rsid w:val="00BA34E3"/>
    <w:rsid w:val="00BB2F3A"/>
    <w:rsid w:val="00BB6ADC"/>
    <w:rsid w:val="00BB6F68"/>
    <w:rsid w:val="00BC3261"/>
    <w:rsid w:val="00BC65AE"/>
    <w:rsid w:val="00BC74F8"/>
    <w:rsid w:val="00BD5BE1"/>
    <w:rsid w:val="00BE0E58"/>
    <w:rsid w:val="00C00B66"/>
    <w:rsid w:val="00C06276"/>
    <w:rsid w:val="00C11BE3"/>
    <w:rsid w:val="00C21476"/>
    <w:rsid w:val="00C24822"/>
    <w:rsid w:val="00C375A7"/>
    <w:rsid w:val="00C40387"/>
    <w:rsid w:val="00C459B5"/>
    <w:rsid w:val="00C46C70"/>
    <w:rsid w:val="00C5064F"/>
    <w:rsid w:val="00C5528C"/>
    <w:rsid w:val="00C56110"/>
    <w:rsid w:val="00C56820"/>
    <w:rsid w:val="00C618A4"/>
    <w:rsid w:val="00C67096"/>
    <w:rsid w:val="00C879F3"/>
    <w:rsid w:val="00C944AD"/>
    <w:rsid w:val="00CA526F"/>
    <w:rsid w:val="00CA56A6"/>
    <w:rsid w:val="00CA786A"/>
    <w:rsid w:val="00CB17C1"/>
    <w:rsid w:val="00CB6FE6"/>
    <w:rsid w:val="00CC145F"/>
    <w:rsid w:val="00CC34F1"/>
    <w:rsid w:val="00CD4E84"/>
    <w:rsid w:val="00CE2ED2"/>
    <w:rsid w:val="00CE41B8"/>
    <w:rsid w:val="00CE5A20"/>
    <w:rsid w:val="00CE740A"/>
    <w:rsid w:val="00CF22A2"/>
    <w:rsid w:val="00CF461A"/>
    <w:rsid w:val="00D01D62"/>
    <w:rsid w:val="00D037AF"/>
    <w:rsid w:val="00D11C70"/>
    <w:rsid w:val="00D11D4E"/>
    <w:rsid w:val="00D12158"/>
    <w:rsid w:val="00D16093"/>
    <w:rsid w:val="00D16489"/>
    <w:rsid w:val="00D17F9C"/>
    <w:rsid w:val="00D242F5"/>
    <w:rsid w:val="00D244C8"/>
    <w:rsid w:val="00D25D27"/>
    <w:rsid w:val="00D32F4E"/>
    <w:rsid w:val="00D33658"/>
    <w:rsid w:val="00D41CED"/>
    <w:rsid w:val="00D45310"/>
    <w:rsid w:val="00D54EF8"/>
    <w:rsid w:val="00D6139E"/>
    <w:rsid w:val="00D749B5"/>
    <w:rsid w:val="00D81558"/>
    <w:rsid w:val="00D951D6"/>
    <w:rsid w:val="00DB495B"/>
    <w:rsid w:val="00DB5DB6"/>
    <w:rsid w:val="00DB7CE6"/>
    <w:rsid w:val="00DC010E"/>
    <w:rsid w:val="00DD047A"/>
    <w:rsid w:val="00DD3D7B"/>
    <w:rsid w:val="00DE163D"/>
    <w:rsid w:val="00DE5D6B"/>
    <w:rsid w:val="00DE68FD"/>
    <w:rsid w:val="00DF11A4"/>
    <w:rsid w:val="00E10A21"/>
    <w:rsid w:val="00E10FD9"/>
    <w:rsid w:val="00E12978"/>
    <w:rsid w:val="00E12A87"/>
    <w:rsid w:val="00E14354"/>
    <w:rsid w:val="00E25CCB"/>
    <w:rsid w:val="00E30B5E"/>
    <w:rsid w:val="00E33AD9"/>
    <w:rsid w:val="00E54573"/>
    <w:rsid w:val="00E66732"/>
    <w:rsid w:val="00E67F30"/>
    <w:rsid w:val="00E71E4B"/>
    <w:rsid w:val="00E733C1"/>
    <w:rsid w:val="00E82E41"/>
    <w:rsid w:val="00E944D9"/>
    <w:rsid w:val="00E96735"/>
    <w:rsid w:val="00EA601D"/>
    <w:rsid w:val="00EB0748"/>
    <w:rsid w:val="00EC13C9"/>
    <w:rsid w:val="00EE122A"/>
    <w:rsid w:val="00EE2D55"/>
    <w:rsid w:val="00EF3900"/>
    <w:rsid w:val="00EF5E12"/>
    <w:rsid w:val="00F032BC"/>
    <w:rsid w:val="00F07F19"/>
    <w:rsid w:val="00F105BE"/>
    <w:rsid w:val="00F173E9"/>
    <w:rsid w:val="00F400CE"/>
    <w:rsid w:val="00F43C4A"/>
    <w:rsid w:val="00F46EC2"/>
    <w:rsid w:val="00F4711C"/>
    <w:rsid w:val="00F51D62"/>
    <w:rsid w:val="00F60B69"/>
    <w:rsid w:val="00F61439"/>
    <w:rsid w:val="00F652F3"/>
    <w:rsid w:val="00F657A2"/>
    <w:rsid w:val="00F65934"/>
    <w:rsid w:val="00F666FD"/>
    <w:rsid w:val="00F71C6A"/>
    <w:rsid w:val="00F72211"/>
    <w:rsid w:val="00F8174C"/>
    <w:rsid w:val="00F81AB0"/>
    <w:rsid w:val="00F83BD8"/>
    <w:rsid w:val="00F84A9D"/>
    <w:rsid w:val="00F86F1A"/>
    <w:rsid w:val="00F910CA"/>
    <w:rsid w:val="00F92C7D"/>
    <w:rsid w:val="00FA2A94"/>
    <w:rsid w:val="00FA2BA9"/>
    <w:rsid w:val="00FC0FC3"/>
    <w:rsid w:val="00FC3C2A"/>
    <w:rsid w:val="00FC6982"/>
    <w:rsid w:val="00FD0EE8"/>
    <w:rsid w:val="00FD2A6C"/>
    <w:rsid w:val="00FD5580"/>
    <w:rsid w:val="00FD6C47"/>
    <w:rsid w:val="00FD6DC7"/>
    <w:rsid w:val="00FE12CB"/>
    <w:rsid w:val="00FE6695"/>
    <w:rsid w:val="00FF0187"/>
    <w:rsid w:val="00FF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5EF8C8"/>
  <w15:docId w15:val="{321F4896-4186-4D1F-BD80-6E58E057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65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36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36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658"/>
  </w:style>
  <w:style w:type="paragraph" w:styleId="Footer">
    <w:name w:val="footer"/>
    <w:basedOn w:val="Normal"/>
    <w:link w:val="FooterChar"/>
    <w:uiPriority w:val="99"/>
    <w:unhideWhenUsed/>
    <w:rsid w:val="00D336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658"/>
  </w:style>
  <w:style w:type="table" w:styleId="TableGrid">
    <w:name w:val="Table Grid"/>
    <w:basedOn w:val="TableNormal"/>
    <w:uiPriority w:val="39"/>
    <w:rsid w:val="00D3365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4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F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27598"/>
    <w:pPr>
      <w:spacing w:after="0" w:line="240" w:lineRule="auto"/>
    </w:pPr>
    <w:rPr>
      <w:rFonts w:ascii="Calibri" w:hAnsi="Calibri" w:cs="Calibri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72E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2E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2E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2E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2E9E"/>
    <w:rPr>
      <w:b/>
      <w:bCs/>
      <w:sz w:val="20"/>
      <w:szCs w:val="20"/>
    </w:rPr>
  </w:style>
  <w:style w:type="paragraph" w:customStyle="1" w:styleId="xmsonormal">
    <w:name w:val="x_msonormal"/>
    <w:basedOn w:val="Normal"/>
    <w:rsid w:val="00066654"/>
    <w:pPr>
      <w:spacing w:after="0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31AD0-82D0-4BAA-BFFA-714BCC51F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8</cp:revision>
  <cp:lastPrinted>2023-01-25T10:22:00Z</cp:lastPrinted>
  <dcterms:created xsi:type="dcterms:W3CDTF">2023-02-14T10:59:00Z</dcterms:created>
  <dcterms:modified xsi:type="dcterms:W3CDTF">2023-02-22T19:48:00Z</dcterms:modified>
</cp:coreProperties>
</file>