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A725" w14:textId="77777777" w:rsidR="00CD170E" w:rsidRPr="000C57C4" w:rsidRDefault="00CD170E" w:rsidP="00CD170E">
      <w:pPr>
        <w:pStyle w:val="Default"/>
        <w:jc w:val="center"/>
        <w:rPr>
          <w:rFonts w:ascii="Comic Sans MS" w:hAnsi="Comic Sans MS"/>
          <w:b/>
          <w:bCs/>
          <w:caps/>
          <w:sz w:val="22"/>
          <w:szCs w:val="22"/>
          <w:u w:val="single"/>
        </w:rPr>
      </w:pPr>
      <w:r w:rsidRPr="000C57C4">
        <w:rPr>
          <w:rFonts w:ascii="Comic Sans MS" w:hAnsi="Comic Sans MS"/>
          <w:b/>
          <w:bCs/>
          <w:caps/>
          <w:sz w:val="22"/>
          <w:szCs w:val="22"/>
          <w:u w:val="single"/>
        </w:rPr>
        <w:t>Human Resources Committee Terms of Reference</w:t>
      </w:r>
    </w:p>
    <w:p w14:paraId="3CE40A49" w14:textId="77777777" w:rsidR="00CD170E" w:rsidRPr="000C57C4" w:rsidRDefault="00CD170E" w:rsidP="00CD170E">
      <w:pPr>
        <w:pStyle w:val="Default"/>
        <w:jc w:val="center"/>
        <w:rPr>
          <w:rFonts w:ascii="Comic Sans MS" w:hAnsi="Comic Sans MS"/>
          <w:caps/>
          <w:sz w:val="22"/>
          <w:szCs w:val="22"/>
        </w:rPr>
      </w:pPr>
    </w:p>
    <w:p w14:paraId="136B762D" w14:textId="77777777" w:rsidR="00CD170E" w:rsidRPr="000C57C4" w:rsidRDefault="00CD170E" w:rsidP="00CD170E">
      <w:pPr>
        <w:pStyle w:val="Default"/>
        <w:numPr>
          <w:ilvl w:val="0"/>
          <w:numId w:val="1"/>
        </w:numPr>
        <w:rPr>
          <w:rFonts w:ascii="Comic Sans MS" w:hAnsi="Comic Sans MS"/>
          <w:b/>
          <w:bCs/>
          <w:sz w:val="22"/>
          <w:szCs w:val="22"/>
          <w:u w:val="single"/>
        </w:rPr>
      </w:pPr>
      <w:r w:rsidRPr="000C57C4">
        <w:rPr>
          <w:rFonts w:ascii="Comic Sans MS" w:hAnsi="Comic Sans MS"/>
          <w:b/>
          <w:bCs/>
          <w:sz w:val="22"/>
          <w:szCs w:val="22"/>
          <w:u w:val="single"/>
        </w:rPr>
        <w:t xml:space="preserve">MEMBERSHIP: </w:t>
      </w:r>
    </w:p>
    <w:p w14:paraId="1CA16628" w14:textId="77777777" w:rsidR="00CD170E" w:rsidRPr="000C57C4" w:rsidRDefault="00CD170E" w:rsidP="00CD170E">
      <w:pPr>
        <w:pStyle w:val="Default"/>
        <w:numPr>
          <w:ilvl w:val="1"/>
          <w:numId w:val="1"/>
        </w:numPr>
        <w:spacing w:after="27"/>
        <w:rPr>
          <w:rFonts w:ascii="Comic Sans MS" w:hAnsi="Comic Sans MS"/>
          <w:sz w:val="22"/>
          <w:szCs w:val="22"/>
        </w:rPr>
      </w:pPr>
      <w:r w:rsidRPr="000C57C4">
        <w:rPr>
          <w:rFonts w:ascii="Comic Sans MS" w:hAnsi="Comic Sans MS"/>
          <w:sz w:val="22"/>
          <w:szCs w:val="22"/>
        </w:rPr>
        <w:t>Membership will be 4 councillors, three Councillors are required for the Committee to be quorate.</w:t>
      </w:r>
    </w:p>
    <w:p w14:paraId="76D8BCC8" w14:textId="77777777" w:rsidR="00CD170E" w:rsidRPr="000C57C4" w:rsidRDefault="00CD170E" w:rsidP="00CD170E">
      <w:pPr>
        <w:pStyle w:val="Default"/>
        <w:numPr>
          <w:ilvl w:val="1"/>
          <w:numId w:val="1"/>
        </w:numPr>
        <w:spacing w:after="27"/>
        <w:rPr>
          <w:rFonts w:ascii="Comic Sans MS" w:hAnsi="Comic Sans MS"/>
          <w:sz w:val="22"/>
          <w:szCs w:val="22"/>
        </w:rPr>
      </w:pPr>
      <w:r w:rsidRPr="000C57C4">
        <w:rPr>
          <w:rFonts w:ascii="Comic Sans MS" w:hAnsi="Comic Sans MS"/>
          <w:sz w:val="22"/>
          <w:szCs w:val="22"/>
        </w:rPr>
        <w:t>Membership of the Committee will be decided at the Annual Parish Meeting or at a Council meeting and endure for the Council Year unless amended by council.</w:t>
      </w:r>
    </w:p>
    <w:p w14:paraId="47EFE5FD" w14:textId="5DC76FA0" w:rsidR="00CD170E" w:rsidRPr="00CD170E" w:rsidRDefault="00CD170E" w:rsidP="00CD170E">
      <w:pPr>
        <w:pStyle w:val="Default"/>
        <w:numPr>
          <w:ilvl w:val="1"/>
          <w:numId w:val="1"/>
        </w:numPr>
        <w:spacing w:after="27"/>
        <w:rPr>
          <w:rFonts w:ascii="Comic Sans MS" w:hAnsi="Comic Sans MS"/>
          <w:sz w:val="22"/>
          <w:szCs w:val="22"/>
        </w:rPr>
      </w:pPr>
      <w:r w:rsidRPr="000C57C4">
        <w:rPr>
          <w:rFonts w:ascii="Comic Sans MS" w:hAnsi="Comic Sans MS"/>
          <w:sz w:val="22"/>
          <w:szCs w:val="22"/>
        </w:rPr>
        <w:t xml:space="preserve"> The Committee may appoint its own chair.</w:t>
      </w:r>
    </w:p>
    <w:p w14:paraId="471244DC" w14:textId="77777777" w:rsidR="00CD170E" w:rsidRPr="000C57C4" w:rsidRDefault="00CD170E" w:rsidP="00CD170E">
      <w:pPr>
        <w:pStyle w:val="Default"/>
        <w:numPr>
          <w:ilvl w:val="0"/>
          <w:numId w:val="1"/>
        </w:numPr>
        <w:rPr>
          <w:rFonts w:ascii="Comic Sans MS" w:hAnsi="Comic Sans MS"/>
          <w:sz w:val="22"/>
          <w:szCs w:val="22"/>
          <w:u w:val="single"/>
        </w:rPr>
      </w:pPr>
      <w:r w:rsidRPr="000C57C4">
        <w:rPr>
          <w:rFonts w:ascii="Comic Sans MS" w:hAnsi="Comic Sans MS"/>
          <w:b/>
          <w:bCs/>
          <w:sz w:val="22"/>
          <w:szCs w:val="22"/>
          <w:u w:val="single"/>
        </w:rPr>
        <w:t xml:space="preserve">MEETINGS: </w:t>
      </w:r>
    </w:p>
    <w:p w14:paraId="22E88FCE" w14:textId="77777777" w:rsidR="00CD170E" w:rsidRPr="000C57C4" w:rsidRDefault="00CD170E" w:rsidP="00CD170E">
      <w:pPr>
        <w:pStyle w:val="Default"/>
        <w:numPr>
          <w:ilvl w:val="1"/>
          <w:numId w:val="1"/>
        </w:numPr>
        <w:rPr>
          <w:rFonts w:ascii="Comic Sans MS" w:hAnsi="Comic Sans MS"/>
          <w:sz w:val="22"/>
          <w:szCs w:val="22"/>
        </w:rPr>
      </w:pPr>
      <w:r w:rsidRPr="000C57C4">
        <w:rPr>
          <w:rFonts w:ascii="Comic Sans MS" w:hAnsi="Comic Sans MS"/>
          <w:sz w:val="22"/>
          <w:szCs w:val="22"/>
        </w:rPr>
        <w:t>The Committee will normally meet twice a year, and as &amp; when necessary normally in the Barley Room at Sproughton Tithe Barn</w:t>
      </w:r>
    </w:p>
    <w:p w14:paraId="4EE18A2E" w14:textId="77777777" w:rsidR="00CD170E" w:rsidRPr="000C57C4" w:rsidRDefault="00CD170E" w:rsidP="00CD170E">
      <w:pPr>
        <w:pStyle w:val="Default"/>
        <w:numPr>
          <w:ilvl w:val="1"/>
          <w:numId w:val="1"/>
        </w:numPr>
        <w:rPr>
          <w:rFonts w:ascii="Comic Sans MS" w:hAnsi="Comic Sans MS"/>
          <w:sz w:val="22"/>
          <w:szCs w:val="22"/>
        </w:rPr>
      </w:pPr>
      <w:r w:rsidRPr="000C57C4">
        <w:rPr>
          <w:rFonts w:ascii="Comic Sans MS" w:hAnsi="Comic Sans MS"/>
          <w:sz w:val="22"/>
          <w:szCs w:val="22"/>
        </w:rPr>
        <w:t xml:space="preserve">Meetings may be in private rather than in public due to the confidential nature of business. </w:t>
      </w:r>
    </w:p>
    <w:p w14:paraId="3D7EF754" w14:textId="77777777" w:rsidR="00CD170E" w:rsidRPr="000C57C4" w:rsidRDefault="00CD170E" w:rsidP="00CD170E">
      <w:pPr>
        <w:pStyle w:val="Default"/>
        <w:rPr>
          <w:rFonts w:ascii="Comic Sans MS" w:hAnsi="Comic Sans MS"/>
          <w:sz w:val="22"/>
          <w:szCs w:val="22"/>
        </w:rPr>
      </w:pPr>
    </w:p>
    <w:p w14:paraId="4AE32B94" w14:textId="77777777" w:rsidR="00CD170E" w:rsidRPr="000C57C4" w:rsidRDefault="00CD170E" w:rsidP="00CD170E">
      <w:pPr>
        <w:pStyle w:val="Default"/>
        <w:numPr>
          <w:ilvl w:val="0"/>
          <w:numId w:val="1"/>
        </w:numPr>
        <w:rPr>
          <w:rFonts w:ascii="Comic Sans MS" w:hAnsi="Comic Sans MS"/>
          <w:sz w:val="22"/>
          <w:szCs w:val="22"/>
          <w:u w:val="single"/>
        </w:rPr>
      </w:pPr>
      <w:r w:rsidRPr="000C57C4">
        <w:rPr>
          <w:rFonts w:ascii="Comic Sans MS" w:hAnsi="Comic Sans MS"/>
          <w:b/>
          <w:bCs/>
          <w:sz w:val="22"/>
          <w:szCs w:val="22"/>
          <w:u w:val="single"/>
        </w:rPr>
        <w:t xml:space="preserve">CONFIDENTIALITY: </w:t>
      </w:r>
    </w:p>
    <w:p w14:paraId="080BB359" w14:textId="77777777" w:rsidR="00CD170E" w:rsidRPr="000C57C4" w:rsidRDefault="00CD170E" w:rsidP="00CD170E">
      <w:pPr>
        <w:pStyle w:val="Default"/>
        <w:numPr>
          <w:ilvl w:val="1"/>
          <w:numId w:val="1"/>
        </w:numPr>
        <w:rPr>
          <w:rFonts w:ascii="Comic Sans MS" w:hAnsi="Comic Sans MS"/>
          <w:sz w:val="22"/>
          <w:szCs w:val="22"/>
        </w:rPr>
      </w:pPr>
      <w:r w:rsidRPr="000C57C4">
        <w:rPr>
          <w:rFonts w:ascii="Comic Sans MS" w:hAnsi="Comic Sans MS"/>
          <w:sz w:val="22"/>
          <w:szCs w:val="22"/>
        </w:rPr>
        <w:t xml:space="preserve">As per Standing Orders in particular Section 19(a) and section 11. </w:t>
      </w:r>
    </w:p>
    <w:p w14:paraId="43EC03FF" w14:textId="77777777" w:rsidR="00CD170E" w:rsidRPr="000C57C4" w:rsidRDefault="00CD170E" w:rsidP="00CD170E">
      <w:pPr>
        <w:pStyle w:val="Default"/>
        <w:rPr>
          <w:rFonts w:ascii="Comic Sans MS" w:hAnsi="Comic Sans MS"/>
          <w:sz w:val="22"/>
          <w:szCs w:val="22"/>
        </w:rPr>
      </w:pPr>
    </w:p>
    <w:p w14:paraId="494FC6FF" w14:textId="77777777" w:rsidR="00CD170E" w:rsidRPr="000C57C4" w:rsidRDefault="00CD170E" w:rsidP="001D00DA">
      <w:pPr>
        <w:pStyle w:val="Default"/>
        <w:numPr>
          <w:ilvl w:val="0"/>
          <w:numId w:val="1"/>
        </w:numPr>
        <w:spacing w:after="27"/>
        <w:rPr>
          <w:rFonts w:ascii="Comic Sans MS" w:hAnsi="Comic Sans MS"/>
          <w:sz w:val="22"/>
          <w:szCs w:val="22"/>
          <w:u w:val="single"/>
        </w:rPr>
      </w:pPr>
      <w:r w:rsidRPr="000C57C4">
        <w:rPr>
          <w:rFonts w:ascii="Comic Sans MS" w:hAnsi="Comic Sans MS"/>
          <w:b/>
          <w:bCs/>
          <w:sz w:val="22"/>
          <w:szCs w:val="22"/>
          <w:u w:val="single"/>
        </w:rPr>
        <w:t xml:space="preserve">DELEGATED POWERS: </w:t>
      </w:r>
    </w:p>
    <w:p w14:paraId="1492085F" w14:textId="7826DDE0" w:rsidR="00CD170E" w:rsidRDefault="00CD170E" w:rsidP="001D00DA">
      <w:pPr>
        <w:pStyle w:val="Default"/>
        <w:numPr>
          <w:ilvl w:val="1"/>
          <w:numId w:val="1"/>
        </w:numPr>
        <w:spacing w:after="27"/>
        <w:rPr>
          <w:rFonts w:ascii="Comic Sans MS" w:hAnsi="Comic Sans MS"/>
          <w:sz w:val="22"/>
          <w:szCs w:val="22"/>
        </w:rPr>
      </w:pPr>
      <w:r w:rsidRPr="000C57C4">
        <w:rPr>
          <w:rFonts w:ascii="Comic Sans MS" w:hAnsi="Comic Sans MS"/>
          <w:sz w:val="22"/>
          <w:szCs w:val="22"/>
        </w:rPr>
        <w:t>The Committee will have delegated powers, to act on behalf of the Council, to deal with all personnel, employment, and recruitment issues. Issues with legal &amp; financial impacts should be referred to the full council for approval of recommendations.</w:t>
      </w:r>
    </w:p>
    <w:p w14:paraId="061AC41A" w14:textId="77777777" w:rsidR="002A4944" w:rsidRPr="000C57C4" w:rsidRDefault="002A4944" w:rsidP="001D00DA">
      <w:pPr>
        <w:pStyle w:val="Default"/>
        <w:spacing w:after="27"/>
        <w:ind w:left="792"/>
        <w:rPr>
          <w:rFonts w:ascii="Comic Sans MS" w:hAnsi="Comic Sans MS"/>
          <w:sz w:val="22"/>
          <w:szCs w:val="22"/>
        </w:rPr>
      </w:pPr>
    </w:p>
    <w:p w14:paraId="054CF7D1" w14:textId="77777777" w:rsidR="00CD170E" w:rsidRPr="000C57C4" w:rsidRDefault="00CD170E" w:rsidP="001D00DA">
      <w:pPr>
        <w:pStyle w:val="Default"/>
        <w:numPr>
          <w:ilvl w:val="0"/>
          <w:numId w:val="1"/>
        </w:numPr>
        <w:spacing w:after="27"/>
        <w:rPr>
          <w:rFonts w:ascii="Comic Sans MS" w:hAnsi="Comic Sans MS"/>
          <w:sz w:val="22"/>
          <w:szCs w:val="22"/>
        </w:rPr>
      </w:pPr>
      <w:r w:rsidRPr="000C57C4">
        <w:rPr>
          <w:rFonts w:ascii="Comic Sans MS" w:hAnsi="Comic Sans MS"/>
          <w:b/>
          <w:bCs/>
          <w:sz w:val="22"/>
          <w:szCs w:val="22"/>
        </w:rPr>
        <w:t xml:space="preserve">POWERS AND RESPONSIBILITIES: </w:t>
      </w:r>
    </w:p>
    <w:p w14:paraId="74CBB875" w14:textId="1D0F3857"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To review annually (</w:t>
      </w:r>
      <w:r w:rsidR="00766CDF">
        <w:rPr>
          <w:rFonts w:ascii="Comic Sans MS" w:hAnsi="Comic Sans MS"/>
          <w:sz w:val="22"/>
          <w:szCs w:val="22"/>
        </w:rPr>
        <w:t>Mar</w:t>
      </w:r>
      <w:r w:rsidRPr="000C57C4">
        <w:rPr>
          <w:rFonts w:ascii="Comic Sans MS" w:hAnsi="Comic Sans MS"/>
          <w:sz w:val="22"/>
          <w:szCs w:val="22"/>
        </w:rPr>
        <w:t xml:space="preserve">) the Clerk’s salary level, contract of employment, job description &amp; conditions of service and make recommendations to the Council </w:t>
      </w:r>
    </w:p>
    <w:p w14:paraId="46704ECC" w14:textId="77777777"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 xml:space="preserve">To advise and make recommendations to the Council about the pension provision of the Clerk </w:t>
      </w:r>
    </w:p>
    <w:p w14:paraId="5D8BD055" w14:textId="77777777"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To review and monitor the performance of the Parish Clerk during and at the conclusion of any probationary period and to report any recommendations back to the Council.</w:t>
      </w:r>
    </w:p>
    <w:p w14:paraId="57C4401E" w14:textId="4C099643"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To review annually (</w:t>
      </w:r>
      <w:r w:rsidR="00766CDF">
        <w:rPr>
          <w:rFonts w:ascii="Comic Sans MS" w:hAnsi="Comic Sans MS"/>
          <w:sz w:val="22"/>
          <w:szCs w:val="22"/>
        </w:rPr>
        <w:t>Mar</w:t>
      </w:r>
      <w:r w:rsidRPr="000C57C4">
        <w:rPr>
          <w:rFonts w:ascii="Comic Sans MS" w:hAnsi="Comic Sans MS"/>
          <w:sz w:val="22"/>
          <w:szCs w:val="22"/>
        </w:rPr>
        <w:t xml:space="preserve">) and appraise the performance of the Clerk and to report to the Council when completed </w:t>
      </w:r>
    </w:p>
    <w:p w14:paraId="1EDCA6AD" w14:textId="77777777"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 xml:space="preserve">To ensure that an effective system of performance management is maintained for the Clerk </w:t>
      </w:r>
    </w:p>
    <w:p w14:paraId="11F30448" w14:textId="77777777"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 xml:space="preserve">To ensure the Council complies with all legislative requirements relating to the employment of staff. </w:t>
      </w:r>
    </w:p>
    <w:p w14:paraId="32F7F1EF" w14:textId="77777777" w:rsidR="00CD170E" w:rsidRPr="000C57C4" w:rsidRDefault="00CD170E" w:rsidP="001D00DA">
      <w:pPr>
        <w:pStyle w:val="Default"/>
        <w:numPr>
          <w:ilvl w:val="1"/>
          <w:numId w:val="1"/>
        </w:numPr>
        <w:spacing w:after="27"/>
        <w:ind w:left="788" w:hanging="431"/>
        <w:rPr>
          <w:rFonts w:ascii="Comic Sans MS" w:hAnsi="Comic Sans MS"/>
          <w:sz w:val="22"/>
          <w:szCs w:val="22"/>
        </w:rPr>
      </w:pPr>
      <w:r w:rsidRPr="000C57C4">
        <w:rPr>
          <w:rFonts w:ascii="Comic Sans MS" w:hAnsi="Comic Sans MS"/>
          <w:sz w:val="22"/>
          <w:szCs w:val="22"/>
        </w:rPr>
        <w:t xml:space="preserve">To respond to any staff disciplinary matter in accordance with the Council’s Disciplinary Procedure and report to the Council on the outcome </w:t>
      </w:r>
    </w:p>
    <w:p w14:paraId="44E0404A" w14:textId="6804552B" w:rsidR="007351A0" w:rsidRPr="002A4944" w:rsidRDefault="00CD170E" w:rsidP="001D00DA">
      <w:pPr>
        <w:pStyle w:val="Default"/>
        <w:numPr>
          <w:ilvl w:val="1"/>
          <w:numId w:val="1"/>
        </w:numPr>
        <w:spacing w:after="27"/>
        <w:ind w:left="788" w:hanging="431"/>
        <w:rPr>
          <w:rFonts w:ascii="Comic Sans MS" w:hAnsi="Comic Sans MS"/>
          <w:sz w:val="22"/>
          <w:szCs w:val="22"/>
        </w:rPr>
      </w:pPr>
      <w:r w:rsidRPr="002A4944">
        <w:rPr>
          <w:rFonts w:ascii="Comic Sans MS" w:hAnsi="Comic Sans MS"/>
          <w:sz w:val="22"/>
          <w:szCs w:val="22"/>
        </w:rPr>
        <w:t xml:space="preserve">To respond to any staff grievance in accordance with the Council’s Grievance Procedure and to report to the Council on the outcome </w:t>
      </w:r>
    </w:p>
    <w:p w14:paraId="12F18686" w14:textId="4A909AC9" w:rsidR="007351A0" w:rsidRPr="002A4944" w:rsidRDefault="007351A0" w:rsidP="001D00DA">
      <w:pPr>
        <w:pStyle w:val="Default"/>
        <w:numPr>
          <w:ilvl w:val="1"/>
          <w:numId w:val="1"/>
        </w:numPr>
        <w:spacing w:after="27"/>
        <w:ind w:left="788" w:hanging="431"/>
        <w:rPr>
          <w:rFonts w:ascii="Comic Sans MS" w:hAnsi="Comic Sans MS"/>
          <w:sz w:val="22"/>
          <w:szCs w:val="22"/>
        </w:rPr>
      </w:pPr>
      <w:r w:rsidRPr="002A4944">
        <w:rPr>
          <w:rFonts w:ascii="Comic Sans MS" w:hAnsi="Comic Sans MS"/>
          <w:sz w:val="22"/>
          <w:szCs w:val="22"/>
        </w:rPr>
        <w:t>To</w:t>
      </w:r>
      <w:r w:rsidR="002A4944" w:rsidRPr="002A4944">
        <w:rPr>
          <w:rFonts w:ascii="Comic Sans MS" w:hAnsi="Comic Sans MS"/>
          <w:sz w:val="22"/>
          <w:szCs w:val="22"/>
        </w:rPr>
        <w:t xml:space="preserve"> periodically review all employment policies and procedures, including the Grievance and Disciplinary Procedures, and the Equality Statement, Fairness and Dignity at Work Policy.</w:t>
      </w:r>
    </w:p>
    <w:p w14:paraId="7D9C97FC" w14:textId="288EEB9C" w:rsidR="002A4944" w:rsidRPr="002A4944" w:rsidRDefault="002A4944" w:rsidP="001D00DA">
      <w:pPr>
        <w:pStyle w:val="Default"/>
        <w:numPr>
          <w:ilvl w:val="1"/>
          <w:numId w:val="1"/>
        </w:numPr>
        <w:spacing w:after="27"/>
        <w:ind w:left="788" w:hanging="431"/>
        <w:rPr>
          <w:rFonts w:ascii="Comic Sans MS" w:hAnsi="Comic Sans MS"/>
          <w:sz w:val="22"/>
          <w:szCs w:val="22"/>
        </w:rPr>
      </w:pPr>
      <w:r w:rsidRPr="002A4944">
        <w:rPr>
          <w:rFonts w:ascii="Comic Sans MS" w:hAnsi="Comic Sans MS"/>
          <w:sz w:val="22"/>
          <w:szCs w:val="22"/>
        </w:rPr>
        <w:t>To oversee the appointment and recruitment process of Council employees.</w:t>
      </w:r>
    </w:p>
    <w:p w14:paraId="1E5A4B89" w14:textId="2A26AF9D" w:rsidR="002A4944" w:rsidRPr="002A4944" w:rsidRDefault="002A4944" w:rsidP="001D00DA">
      <w:pPr>
        <w:pStyle w:val="Default"/>
        <w:numPr>
          <w:ilvl w:val="1"/>
          <w:numId w:val="1"/>
        </w:numPr>
        <w:spacing w:after="27"/>
        <w:ind w:left="788" w:hanging="431"/>
        <w:rPr>
          <w:rFonts w:ascii="Comic Sans MS" w:hAnsi="Comic Sans MS"/>
          <w:sz w:val="22"/>
          <w:szCs w:val="22"/>
        </w:rPr>
      </w:pPr>
      <w:r w:rsidRPr="002A4944">
        <w:rPr>
          <w:rFonts w:ascii="Comic Sans MS" w:hAnsi="Comic Sans MS"/>
          <w:sz w:val="22"/>
          <w:szCs w:val="22"/>
        </w:rPr>
        <w:t>To ensure employees are appointed in accordance with the Council’s Recruitment Procedure, Equal Opportunities Statement and Guidelines on Employment Practice.</w:t>
      </w:r>
    </w:p>
    <w:p w14:paraId="402B27F0" w14:textId="6EFEBE29" w:rsidR="002A4944" w:rsidRPr="002A4944" w:rsidRDefault="002A4944" w:rsidP="001D00DA">
      <w:pPr>
        <w:pStyle w:val="Default"/>
        <w:numPr>
          <w:ilvl w:val="1"/>
          <w:numId w:val="1"/>
        </w:numPr>
        <w:spacing w:after="27"/>
        <w:ind w:left="788" w:hanging="431"/>
        <w:rPr>
          <w:rFonts w:ascii="Comic Sans MS" w:hAnsi="Comic Sans MS"/>
          <w:sz w:val="22"/>
          <w:szCs w:val="22"/>
        </w:rPr>
      </w:pPr>
      <w:r w:rsidRPr="002A4944">
        <w:rPr>
          <w:rFonts w:ascii="Comic Sans MS" w:hAnsi="Comic Sans MS"/>
          <w:sz w:val="22"/>
          <w:szCs w:val="22"/>
        </w:rPr>
        <w:t>To recommend the appointment or termination of contract for the Clerk.</w:t>
      </w:r>
    </w:p>
    <w:p w14:paraId="344C4A5D" w14:textId="6D94A62C" w:rsidR="002A4944" w:rsidRDefault="002A4944" w:rsidP="001D00DA">
      <w:pPr>
        <w:pStyle w:val="Default"/>
        <w:numPr>
          <w:ilvl w:val="1"/>
          <w:numId w:val="1"/>
        </w:numPr>
        <w:spacing w:after="27"/>
        <w:ind w:left="788" w:hanging="431"/>
        <w:rPr>
          <w:rFonts w:ascii="Comic Sans MS" w:hAnsi="Comic Sans MS"/>
          <w:sz w:val="22"/>
          <w:szCs w:val="22"/>
        </w:rPr>
      </w:pPr>
      <w:r>
        <w:rPr>
          <w:rFonts w:ascii="Comic Sans MS" w:hAnsi="Comic Sans MS"/>
          <w:sz w:val="22"/>
          <w:szCs w:val="22"/>
        </w:rPr>
        <w:t>To</w:t>
      </w:r>
      <w:r w:rsidRPr="002A4944">
        <w:rPr>
          <w:rFonts w:ascii="Comic Sans MS" w:hAnsi="Comic Sans MS"/>
          <w:sz w:val="22"/>
          <w:szCs w:val="22"/>
        </w:rPr>
        <w:t xml:space="preserve"> review health and safety at work for all employees</w:t>
      </w:r>
    </w:p>
    <w:p w14:paraId="7AB7CC55" w14:textId="77777777" w:rsidR="002A4944" w:rsidRDefault="002A4944" w:rsidP="002A4944">
      <w:pPr>
        <w:pStyle w:val="Default"/>
        <w:ind w:left="788"/>
        <w:rPr>
          <w:rFonts w:ascii="Comic Sans MS" w:hAnsi="Comic Sans MS"/>
          <w:sz w:val="22"/>
          <w:szCs w:val="22"/>
        </w:rPr>
      </w:pPr>
    </w:p>
    <w:p w14:paraId="59EBAABE" w14:textId="77777777" w:rsidR="001D00DA" w:rsidRPr="001D00DA" w:rsidRDefault="002A4944" w:rsidP="001D00DA">
      <w:pPr>
        <w:pStyle w:val="Default"/>
        <w:numPr>
          <w:ilvl w:val="0"/>
          <w:numId w:val="1"/>
        </w:numPr>
        <w:spacing w:after="27"/>
        <w:ind w:left="357"/>
        <w:rPr>
          <w:rFonts w:ascii="Comic Sans MS" w:hAnsi="Comic Sans MS"/>
          <w:sz w:val="22"/>
          <w:szCs w:val="22"/>
        </w:rPr>
      </w:pPr>
      <w:r w:rsidRPr="001D00DA">
        <w:rPr>
          <w:rFonts w:ascii="Comic Sans MS" w:hAnsi="Comic Sans MS"/>
          <w:b/>
          <w:bCs/>
          <w:sz w:val="22"/>
          <w:szCs w:val="22"/>
        </w:rPr>
        <w:t>SPROUGHTON PARISH COUNCIL STANDING ORDERS:</w:t>
      </w:r>
      <w:r w:rsidRPr="001D00DA">
        <w:rPr>
          <w:rFonts w:ascii="Comic Sans MS" w:hAnsi="Comic Sans MS"/>
          <w:sz w:val="22"/>
          <w:szCs w:val="22"/>
        </w:rPr>
        <w:t xml:space="preserve"> </w:t>
      </w:r>
    </w:p>
    <w:p w14:paraId="005612A9" w14:textId="2AFFF4BF" w:rsidR="001D00DA" w:rsidRDefault="002A4944" w:rsidP="001D00DA">
      <w:pPr>
        <w:pStyle w:val="Default"/>
        <w:spacing w:after="27"/>
        <w:ind w:left="357"/>
        <w:rPr>
          <w:rFonts w:ascii="Comic Sans MS" w:hAnsi="Comic Sans MS"/>
        </w:rPr>
      </w:pPr>
      <w:r w:rsidRPr="001D00DA">
        <w:rPr>
          <w:rFonts w:ascii="Comic Sans MS" w:hAnsi="Comic Sans MS"/>
        </w:rPr>
        <w:t>The Sproughton Parish Council Standing Orders are the written rules of the Parish Council and apply in every respect that they relate to this committee. Where there is any conflict between the</w:t>
      </w:r>
      <w:r w:rsidR="001D0A9C">
        <w:rPr>
          <w:rFonts w:ascii="Comic Sans MS" w:hAnsi="Comic Sans MS"/>
        </w:rPr>
        <w:t>se</w:t>
      </w:r>
      <w:r w:rsidRPr="001D00DA">
        <w:rPr>
          <w:rFonts w:ascii="Comic Sans MS" w:hAnsi="Comic Sans MS"/>
        </w:rPr>
        <w:t xml:space="preserve"> terms of reference and the Standing Orders the Standing Orders shall apply</w:t>
      </w:r>
    </w:p>
    <w:p w14:paraId="0C3963B1" w14:textId="7FACBC80" w:rsidR="001D00DA" w:rsidRPr="001D00DA" w:rsidRDefault="001D00DA" w:rsidP="001D00DA">
      <w:pPr>
        <w:pStyle w:val="Default"/>
        <w:ind w:left="360"/>
        <w:rPr>
          <w:rFonts w:ascii="Comic Sans MS" w:hAnsi="Comic Sans MS"/>
          <w:sz w:val="22"/>
          <w:szCs w:val="22"/>
        </w:rPr>
      </w:pPr>
    </w:p>
    <w:p w14:paraId="12122D8B" w14:textId="602180C6" w:rsidR="001D00DA" w:rsidRPr="001D00DA" w:rsidRDefault="001D00DA" w:rsidP="001D00DA">
      <w:pPr>
        <w:pStyle w:val="Default"/>
        <w:numPr>
          <w:ilvl w:val="0"/>
          <w:numId w:val="1"/>
        </w:numPr>
        <w:spacing w:after="27"/>
        <w:rPr>
          <w:rFonts w:ascii="Comic Sans MS" w:hAnsi="Comic Sans MS"/>
          <w:sz w:val="22"/>
          <w:szCs w:val="22"/>
        </w:rPr>
      </w:pPr>
      <w:r w:rsidRPr="001D00DA">
        <w:rPr>
          <w:rFonts w:ascii="Comic Sans MS" w:hAnsi="Comic Sans MS"/>
          <w:b/>
          <w:bCs/>
          <w:sz w:val="22"/>
          <w:szCs w:val="22"/>
        </w:rPr>
        <w:t>SPROUGHTON PARISH COUNCIL FINANCIAL REGULATIONS</w:t>
      </w:r>
      <w:r w:rsidRPr="001D00DA">
        <w:rPr>
          <w:rFonts w:ascii="Comic Sans MS" w:hAnsi="Comic Sans MS"/>
          <w:u w:val="single"/>
        </w:rPr>
        <w:t>:</w:t>
      </w:r>
    </w:p>
    <w:p w14:paraId="5E69EB3C" w14:textId="4DA41BE2" w:rsidR="001D00DA" w:rsidRPr="001D00DA" w:rsidRDefault="001D00DA" w:rsidP="001D00DA">
      <w:pPr>
        <w:spacing w:after="27"/>
        <w:ind w:left="342"/>
        <w:rPr>
          <w:rFonts w:ascii="Comic Sans MS" w:hAnsi="Comic Sans MS" w:cs="Arial"/>
        </w:rPr>
      </w:pPr>
      <w:r w:rsidRPr="001D00DA">
        <w:rPr>
          <w:rFonts w:ascii="Comic Sans MS" w:hAnsi="Comic Sans MS" w:cs="Arial"/>
        </w:rPr>
        <w:t>The Sproughton Parish Council Financial Regulations are the written financial rules of the Parish Council and apply in every respect that they relate</w:t>
      </w:r>
      <w:r>
        <w:rPr>
          <w:rFonts w:ascii="Comic Sans MS" w:hAnsi="Comic Sans MS" w:cs="Arial"/>
        </w:rPr>
        <w:t xml:space="preserve"> </w:t>
      </w:r>
      <w:r w:rsidRPr="001D00DA">
        <w:rPr>
          <w:rFonts w:ascii="Comic Sans MS" w:hAnsi="Comic Sans MS" w:cs="Arial"/>
        </w:rPr>
        <w:t>to this committee. Where there is any conflict between the</w:t>
      </w:r>
      <w:r w:rsidR="001D0A9C">
        <w:rPr>
          <w:rFonts w:ascii="Comic Sans MS" w:hAnsi="Comic Sans MS" w:cs="Arial"/>
        </w:rPr>
        <w:t>se</w:t>
      </w:r>
      <w:r w:rsidRPr="001D00DA">
        <w:rPr>
          <w:rFonts w:ascii="Comic Sans MS" w:hAnsi="Comic Sans MS" w:cs="Arial"/>
        </w:rPr>
        <w:t xml:space="preserve"> terms of reference and the Financial Regulations the Financial Regulations shall apply.</w:t>
      </w:r>
    </w:p>
    <w:p w14:paraId="64FB26F3" w14:textId="77777777" w:rsidR="001D00DA" w:rsidRPr="002A4944" w:rsidRDefault="001D00DA" w:rsidP="002A4944">
      <w:pPr>
        <w:pStyle w:val="Default"/>
        <w:ind w:left="360"/>
        <w:rPr>
          <w:rFonts w:ascii="Comic Sans MS" w:hAnsi="Comic Sans MS"/>
          <w:sz w:val="22"/>
          <w:szCs w:val="22"/>
        </w:rPr>
      </w:pPr>
    </w:p>
    <w:p w14:paraId="2497FF9E" w14:textId="77777777" w:rsidR="007351A0" w:rsidRPr="007351A0" w:rsidRDefault="007351A0" w:rsidP="007351A0"/>
    <w:p w14:paraId="6260EA83" w14:textId="77777777" w:rsidR="00CD170E" w:rsidRDefault="00CD170E"/>
    <w:sectPr w:rsidR="00CD170E" w:rsidSect="006D121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56" w:right="748" w:bottom="902" w:left="720" w:header="53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C9C3" w14:textId="77777777" w:rsidR="00EF4A3C" w:rsidRDefault="00EF4A3C" w:rsidP="00CD170E">
      <w:r>
        <w:separator/>
      </w:r>
    </w:p>
  </w:endnote>
  <w:endnote w:type="continuationSeparator" w:id="0">
    <w:p w14:paraId="3C6054A2" w14:textId="77777777" w:rsidR="00EF4A3C" w:rsidRDefault="00EF4A3C" w:rsidP="00CD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F05B" w14:textId="77777777" w:rsidR="00D60EAE" w:rsidRDefault="00D60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29BF" w14:textId="77777777" w:rsidR="00464D1F" w:rsidRDefault="00464D1F">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F707289" w14:textId="694F9169" w:rsidR="00464D1F" w:rsidRDefault="00D60EAE" w:rsidP="00D60EAE">
    <w:pPr>
      <w:pStyle w:val="Footer"/>
    </w:pPr>
    <w:r>
      <w:rPr>
        <w:rFonts w:ascii="Comic Sans MS" w:hAnsi="Comic Sans MS"/>
        <w:sz w:val="22"/>
        <w:szCs w:val="22"/>
      </w:rPr>
      <w:t xml:space="preserve">14th May 2025 </w:t>
    </w:r>
    <w:r w:rsidRPr="00EF0566">
      <w:rPr>
        <w:rFonts w:ascii="Comic Sans MS" w:hAnsi="Comic Sans MS"/>
        <w:sz w:val="22"/>
        <w:szCs w:val="22"/>
      </w:rPr>
      <w:t>9.</w:t>
    </w:r>
    <w:r>
      <w:rPr>
        <w:rFonts w:ascii="Comic Sans MS" w:hAnsi="Comic Sans MS"/>
        <w:sz w:val="22"/>
        <w:szCs w:val="22"/>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06D2" w14:textId="77777777" w:rsidR="00D60EAE" w:rsidRDefault="00D60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6132" w14:textId="77777777" w:rsidR="00EF4A3C" w:rsidRDefault="00EF4A3C" w:rsidP="00CD170E">
      <w:r>
        <w:separator/>
      </w:r>
    </w:p>
  </w:footnote>
  <w:footnote w:type="continuationSeparator" w:id="0">
    <w:p w14:paraId="05FBC511" w14:textId="77777777" w:rsidR="00EF4A3C" w:rsidRDefault="00EF4A3C" w:rsidP="00CD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CFE3" w14:textId="77777777" w:rsidR="00D60EAE" w:rsidRDefault="00D60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jc w:val="center"/>
      <w:tblLook w:val="04A0" w:firstRow="1" w:lastRow="0" w:firstColumn="1" w:lastColumn="0" w:noHBand="0" w:noVBand="1"/>
    </w:tblPr>
    <w:tblGrid>
      <w:gridCol w:w="1128"/>
      <w:gridCol w:w="8033"/>
      <w:gridCol w:w="1471"/>
    </w:tblGrid>
    <w:tr w:rsidR="00CD170E" w:rsidRPr="000C57C4" w14:paraId="7622411B" w14:textId="77777777" w:rsidTr="002B6022">
      <w:trPr>
        <w:jc w:val="center"/>
      </w:trPr>
      <w:tc>
        <w:tcPr>
          <w:tcW w:w="1135" w:type="dxa"/>
          <w:shd w:val="clear" w:color="auto" w:fill="auto"/>
          <w:hideMark/>
        </w:tcPr>
        <w:p w14:paraId="20A77F00" w14:textId="77777777" w:rsidR="00CD170E" w:rsidRPr="000C57C4" w:rsidRDefault="00CD170E" w:rsidP="00CD170E">
          <w:pPr>
            <w:tabs>
              <w:tab w:val="center" w:pos="254"/>
            </w:tabs>
            <w:ind w:left="-971"/>
          </w:pPr>
          <w:bookmarkStart w:id="0" w:name="_Hlk70070401"/>
          <w:r w:rsidRPr="000C57C4">
            <w:t>dhdfhd</w:t>
          </w:r>
          <w:r w:rsidRPr="000C57C4">
            <w:tab/>
          </w:r>
          <w:r w:rsidRPr="000C57C4">
            <w:rPr>
              <w:noProof/>
              <w:lang w:eastAsia="en-GB"/>
            </w:rPr>
            <w:drawing>
              <wp:inline distT="0" distB="0" distL="0" distR="0" wp14:anchorId="1B28AF15" wp14:editId="02D17F4A">
                <wp:extent cx="734060" cy="581660"/>
                <wp:effectExtent l="0" t="0" r="0" b="0"/>
                <wp:docPr id="1" name="Picture 2" descr="A sign above a sto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sign above a stor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581660"/>
                        </a:xfrm>
                        <a:prstGeom prst="rect">
                          <a:avLst/>
                        </a:prstGeom>
                        <a:noFill/>
                        <a:ln>
                          <a:noFill/>
                        </a:ln>
                      </pic:spPr>
                    </pic:pic>
                  </a:graphicData>
                </a:graphic>
              </wp:inline>
            </w:drawing>
          </w:r>
        </w:p>
      </w:tc>
      <w:tc>
        <w:tcPr>
          <w:tcW w:w="8080" w:type="dxa"/>
          <w:shd w:val="clear" w:color="auto" w:fill="auto"/>
          <w:hideMark/>
        </w:tcPr>
        <w:p w14:paraId="54BFE95B" w14:textId="77777777" w:rsidR="00CD170E" w:rsidRPr="000C57C4" w:rsidRDefault="00CD170E" w:rsidP="00CD170E">
          <w:pPr>
            <w:tabs>
              <w:tab w:val="center" w:pos="4513"/>
              <w:tab w:val="right" w:pos="9026"/>
            </w:tabs>
            <w:jc w:val="center"/>
            <w:rPr>
              <w:rFonts w:ascii="Comic Sans MS" w:hAnsi="Comic Sans MS"/>
              <w:b/>
              <w:bCs/>
              <w:sz w:val="40"/>
              <w:szCs w:val="40"/>
            </w:rPr>
          </w:pPr>
          <w:r w:rsidRPr="000C57C4">
            <w:rPr>
              <w:rFonts w:ascii="Comic Sans MS" w:hAnsi="Comic Sans MS"/>
              <w:b/>
              <w:bCs/>
              <w:color w:val="525252"/>
              <w:sz w:val="40"/>
              <w:szCs w:val="40"/>
            </w:rPr>
            <w:t>SPROUGHTON PARISH COUNCIL</w:t>
          </w:r>
        </w:p>
      </w:tc>
      <w:tc>
        <w:tcPr>
          <w:tcW w:w="1417" w:type="dxa"/>
          <w:shd w:val="clear" w:color="auto" w:fill="auto"/>
          <w:hideMark/>
        </w:tcPr>
        <w:p w14:paraId="61683766" w14:textId="77777777" w:rsidR="00CD170E" w:rsidRPr="000C57C4" w:rsidRDefault="00CD170E" w:rsidP="00CD170E">
          <w:pPr>
            <w:tabs>
              <w:tab w:val="center" w:pos="4513"/>
              <w:tab w:val="right" w:pos="9026"/>
            </w:tabs>
            <w:jc w:val="right"/>
          </w:pPr>
          <w:r w:rsidRPr="000C57C4">
            <w:rPr>
              <w:noProof/>
              <w:lang w:eastAsia="en-GB"/>
            </w:rPr>
            <w:drawing>
              <wp:inline distT="0" distB="0" distL="0" distR="0" wp14:anchorId="3A0CF860" wp14:editId="1EA14116">
                <wp:extent cx="796925" cy="581660"/>
                <wp:effectExtent l="0" t="0" r="0" b="0"/>
                <wp:docPr id="2" name="Picture 1" descr="A large brick building with a body of wa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large brick building with a body of water&#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796925" cy="581660"/>
                        </a:xfrm>
                        <a:prstGeom prst="rect">
                          <a:avLst/>
                        </a:prstGeom>
                        <a:noFill/>
                        <a:ln>
                          <a:noFill/>
                        </a:ln>
                      </pic:spPr>
                    </pic:pic>
                  </a:graphicData>
                </a:graphic>
              </wp:inline>
            </w:drawing>
          </w:r>
        </w:p>
      </w:tc>
    </w:tr>
    <w:bookmarkEnd w:id="0"/>
  </w:tbl>
  <w:p w14:paraId="49A0AF04" w14:textId="77777777" w:rsidR="00CD170E" w:rsidRDefault="00CD1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C254" w14:textId="77777777" w:rsidR="00D60EAE" w:rsidRDefault="00D60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E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447F91"/>
    <w:multiLevelType w:val="hybridMultilevel"/>
    <w:tmpl w:val="779AE452"/>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053377">
    <w:abstractNumId w:val="0"/>
  </w:num>
  <w:num w:numId="2" w16cid:durableId="74607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0E"/>
    <w:rsid w:val="00000EEF"/>
    <w:rsid w:val="00005611"/>
    <w:rsid w:val="00025DF9"/>
    <w:rsid w:val="00026546"/>
    <w:rsid w:val="00035A65"/>
    <w:rsid w:val="00037D9E"/>
    <w:rsid w:val="00041039"/>
    <w:rsid w:val="00045E82"/>
    <w:rsid w:val="0007721D"/>
    <w:rsid w:val="0008236D"/>
    <w:rsid w:val="0008692D"/>
    <w:rsid w:val="00093980"/>
    <w:rsid w:val="000972C2"/>
    <w:rsid w:val="000A1D56"/>
    <w:rsid w:val="000C7D5A"/>
    <w:rsid w:val="000D05DC"/>
    <w:rsid w:val="000D4599"/>
    <w:rsid w:val="000D4600"/>
    <w:rsid w:val="000D487D"/>
    <w:rsid w:val="000D7503"/>
    <w:rsid w:val="000E2851"/>
    <w:rsid w:val="00101CDE"/>
    <w:rsid w:val="0010370D"/>
    <w:rsid w:val="00115AD5"/>
    <w:rsid w:val="00132B76"/>
    <w:rsid w:val="001367D7"/>
    <w:rsid w:val="00137099"/>
    <w:rsid w:val="00140A89"/>
    <w:rsid w:val="00143962"/>
    <w:rsid w:val="00150DCD"/>
    <w:rsid w:val="00152EF5"/>
    <w:rsid w:val="001544AE"/>
    <w:rsid w:val="00160BFB"/>
    <w:rsid w:val="00163410"/>
    <w:rsid w:val="00164B8E"/>
    <w:rsid w:val="00173335"/>
    <w:rsid w:val="0017662D"/>
    <w:rsid w:val="0018717D"/>
    <w:rsid w:val="001936AD"/>
    <w:rsid w:val="00194C85"/>
    <w:rsid w:val="00195448"/>
    <w:rsid w:val="00195B57"/>
    <w:rsid w:val="00196DA5"/>
    <w:rsid w:val="001A6BD0"/>
    <w:rsid w:val="001C1DD6"/>
    <w:rsid w:val="001D00DA"/>
    <w:rsid w:val="001D0A9C"/>
    <w:rsid w:val="001D34D4"/>
    <w:rsid w:val="001D7B9C"/>
    <w:rsid w:val="001E36EF"/>
    <w:rsid w:val="001E6299"/>
    <w:rsid w:val="001F2005"/>
    <w:rsid w:val="00206641"/>
    <w:rsid w:val="002143AF"/>
    <w:rsid w:val="00214B32"/>
    <w:rsid w:val="002427AA"/>
    <w:rsid w:val="0024778F"/>
    <w:rsid w:val="00257E4C"/>
    <w:rsid w:val="002635DB"/>
    <w:rsid w:val="00264748"/>
    <w:rsid w:val="002649DE"/>
    <w:rsid w:val="0027417D"/>
    <w:rsid w:val="002813F2"/>
    <w:rsid w:val="0028435A"/>
    <w:rsid w:val="002964E6"/>
    <w:rsid w:val="002A1485"/>
    <w:rsid w:val="002A3468"/>
    <w:rsid w:val="002A4944"/>
    <w:rsid w:val="002B5C3B"/>
    <w:rsid w:val="002B703E"/>
    <w:rsid w:val="002C5DC9"/>
    <w:rsid w:val="002D3A21"/>
    <w:rsid w:val="002D4DDC"/>
    <w:rsid w:val="002F5864"/>
    <w:rsid w:val="002F6062"/>
    <w:rsid w:val="00300B99"/>
    <w:rsid w:val="003017C7"/>
    <w:rsid w:val="00302443"/>
    <w:rsid w:val="003129F5"/>
    <w:rsid w:val="00321B82"/>
    <w:rsid w:val="003263D9"/>
    <w:rsid w:val="00340798"/>
    <w:rsid w:val="003509C2"/>
    <w:rsid w:val="003519A7"/>
    <w:rsid w:val="00353BA1"/>
    <w:rsid w:val="00354598"/>
    <w:rsid w:val="00357D6C"/>
    <w:rsid w:val="00367BCC"/>
    <w:rsid w:val="0037147E"/>
    <w:rsid w:val="00372A84"/>
    <w:rsid w:val="00372C7E"/>
    <w:rsid w:val="00374D4F"/>
    <w:rsid w:val="00376B9B"/>
    <w:rsid w:val="00380E8A"/>
    <w:rsid w:val="0038376E"/>
    <w:rsid w:val="00386070"/>
    <w:rsid w:val="0039513C"/>
    <w:rsid w:val="00395F1F"/>
    <w:rsid w:val="003A029B"/>
    <w:rsid w:val="003A2088"/>
    <w:rsid w:val="003A5987"/>
    <w:rsid w:val="003B41A7"/>
    <w:rsid w:val="003B62B2"/>
    <w:rsid w:val="003F70C7"/>
    <w:rsid w:val="00426FB5"/>
    <w:rsid w:val="00434782"/>
    <w:rsid w:val="00435694"/>
    <w:rsid w:val="004357C9"/>
    <w:rsid w:val="00443FE0"/>
    <w:rsid w:val="00451F8D"/>
    <w:rsid w:val="00454ADE"/>
    <w:rsid w:val="00460F69"/>
    <w:rsid w:val="00463472"/>
    <w:rsid w:val="00464D1F"/>
    <w:rsid w:val="004764DE"/>
    <w:rsid w:val="00485E87"/>
    <w:rsid w:val="004915F9"/>
    <w:rsid w:val="004A12CC"/>
    <w:rsid w:val="004B0CF8"/>
    <w:rsid w:val="004C4F47"/>
    <w:rsid w:val="004C63C9"/>
    <w:rsid w:val="004C7B59"/>
    <w:rsid w:val="004E2C5E"/>
    <w:rsid w:val="004E3570"/>
    <w:rsid w:val="004E3FF8"/>
    <w:rsid w:val="004E5669"/>
    <w:rsid w:val="004E589C"/>
    <w:rsid w:val="004E59B2"/>
    <w:rsid w:val="004E5AFD"/>
    <w:rsid w:val="00515FE5"/>
    <w:rsid w:val="00516195"/>
    <w:rsid w:val="00525078"/>
    <w:rsid w:val="00527DD6"/>
    <w:rsid w:val="00537F88"/>
    <w:rsid w:val="00550A43"/>
    <w:rsid w:val="00562E2F"/>
    <w:rsid w:val="0056430A"/>
    <w:rsid w:val="005722D4"/>
    <w:rsid w:val="00580506"/>
    <w:rsid w:val="00591ACD"/>
    <w:rsid w:val="00592E85"/>
    <w:rsid w:val="00593DC0"/>
    <w:rsid w:val="005B4EC8"/>
    <w:rsid w:val="005C6162"/>
    <w:rsid w:val="005C7640"/>
    <w:rsid w:val="005D24AA"/>
    <w:rsid w:val="005D2F29"/>
    <w:rsid w:val="005D5B88"/>
    <w:rsid w:val="005E780F"/>
    <w:rsid w:val="005F0C18"/>
    <w:rsid w:val="00601509"/>
    <w:rsid w:val="006047A7"/>
    <w:rsid w:val="00605A1B"/>
    <w:rsid w:val="00606B52"/>
    <w:rsid w:val="00617800"/>
    <w:rsid w:val="0062538A"/>
    <w:rsid w:val="006274DF"/>
    <w:rsid w:val="00631958"/>
    <w:rsid w:val="00631DB1"/>
    <w:rsid w:val="0063373B"/>
    <w:rsid w:val="00634980"/>
    <w:rsid w:val="00642F9A"/>
    <w:rsid w:val="00644104"/>
    <w:rsid w:val="0064561D"/>
    <w:rsid w:val="00670A59"/>
    <w:rsid w:val="006755CE"/>
    <w:rsid w:val="00680D07"/>
    <w:rsid w:val="006A04A7"/>
    <w:rsid w:val="006A3E58"/>
    <w:rsid w:val="006A508E"/>
    <w:rsid w:val="006C7364"/>
    <w:rsid w:val="006C7804"/>
    <w:rsid w:val="006D1215"/>
    <w:rsid w:val="006D4324"/>
    <w:rsid w:val="006E2673"/>
    <w:rsid w:val="006F1087"/>
    <w:rsid w:val="006F16FC"/>
    <w:rsid w:val="006F7230"/>
    <w:rsid w:val="007036D3"/>
    <w:rsid w:val="00713557"/>
    <w:rsid w:val="0073072F"/>
    <w:rsid w:val="007318A3"/>
    <w:rsid w:val="0073399E"/>
    <w:rsid w:val="007344D6"/>
    <w:rsid w:val="007351A0"/>
    <w:rsid w:val="00737CC8"/>
    <w:rsid w:val="007555AC"/>
    <w:rsid w:val="00756D44"/>
    <w:rsid w:val="00761817"/>
    <w:rsid w:val="00766CDF"/>
    <w:rsid w:val="00770BF7"/>
    <w:rsid w:val="00771067"/>
    <w:rsid w:val="007822AC"/>
    <w:rsid w:val="007851D8"/>
    <w:rsid w:val="007855C3"/>
    <w:rsid w:val="00785936"/>
    <w:rsid w:val="0079666B"/>
    <w:rsid w:val="007A3D56"/>
    <w:rsid w:val="007B11AB"/>
    <w:rsid w:val="007B4029"/>
    <w:rsid w:val="007B5DBB"/>
    <w:rsid w:val="007B7AD2"/>
    <w:rsid w:val="007B7B91"/>
    <w:rsid w:val="007C1050"/>
    <w:rsid w:val="007C125D"/>
    <w:rsid w:val="007C3370"/>
    <w:rsid w:val="007C6B88"/>
    <w:rsid w:val="007F6334"/>
    <w:rsid w:val="007F6AF3"/>
    <w:rsid w:val="007F7385"/>
    <w:rsid w:val="00802641"/>
    <w:rsid w:val="00803424"/>
    <w:rsid w:val="00804084"/>
    <w:rsid w:val="0081222A"/>
    <w:rsid w:val="00815D84"/>
    <w:rsid w:val="0081611E"/>
    <w:rsid w:val="008235C6"/>
    <w:rsid w:val="008248F3"/>
    <w:rsid w:val="008308DE"/>
    <w:rsid w:val="00834D91"/>
    <w:rsid w:val="008414CA"/>
    <w:rsid w:val="008556D5"/>
    <w:rsid w:val="00863DEB"/>
    <w:rsid w:val="00866BE2"/>
    <w:rsid w:val="00867DA8"/>
    <w:rsid w:val="00872FE3"/>
    <w:rsid w:val="0088002D"/>
    <w:rsid w:val="00892CD1"/>
    <w:rsid w:val="008A2363"/>
    <w:rsid w:val="008A4F58"/>
    <w:rsid w:val="008A5201"/>
    <w:rsid w:val="008D1A4E"/>
    <w:rsid w:val="008D3DE2"/>
    <w:rsid w:val="008D6870"/>
    <w:rsid w:val="008E05D2"/>
    <w:rsid w:val="008E5144"/>
    <w:rsid w:val="008E6793"/>
    <w:rsid w:val="008F30CC"/>
    <w:rsid w:val="008F6E40"/>
    <w:rsid w:val="00903C30"/>
    <w:rsid w:val="00935CE0"/>
    <w:rsid w:val="00942626"/>
    <w:rsid w:val="00943126"/>
    <w:rsid w:val="00971156"/>
    <w:rsid w:val="00974985"/>
    <w:rsid w:val="00977418"/>
    <w:rsid w:val="00977936"/>
    <w:rsid w:val="00996214"/>
    <w:rsid w:val="009A58E8"/>
    <w:rsid w:val="009A6DA4"/>
    <w:rsid w:val="009B695D"/>
    <w:rsid w:val="009B6C07"/>
    <w:rsid w:val="009C0102"/>
    <w:rsid w:val="009C5835"/>
    <w:rsid w:val="009C6101"/>
    <w:rsid w:val="009D16CA"/>
    <w:rsid w:val="009D44A5"/>
    <w:rsid w:val="009F1D78"/>
    <w:rsid w:val="00A139B1"/>
    <w:rsid w:val="00A15FA0"/>
    <w:rsid w:val="00A17E78"/>
    <w:rsid w:val="00A573CF"/>
    <w:rsid w:val="00A6492B"/>
    <w:rsid w:val="00A6531B"/>
    <w:rsid w:val="00A66D5C"/>
    <w:rsid w:val="00A77B53"/>
    <w:rsid w:val="00A97FEC"/>
    <w:rsid w:val="00AA3EEA"/>
    <w:rsid w:val="00AA5FEE"/>
    <w:rsid w:val="00AA6160"/>
    <w:rsid w:val="00AB7020"/>
    <w:rsid w:val="00AC1FCB"/>
    <w:rsid w:val="00AC2260"/>
    <w:rsid w:val="00AC31E4"/>
    <w:rsid w:val="00AE46D5"/>
    <w:rsid w:val="00AE7961"/>
    <w:rsid w:val="00AF1329"/>
    <w:rsid w:val="00AF4391"/>
    <w:rsid w:val="00AF53F8"/>
    <w:rsid w:val="00B00224"/>
    <w:rsid w:val="00B0038B"/>
    <w:rsid w:val="00B047D1"/>
    <w:rsid w:val="00B23988"/>
    <w:rsid w:val="00B32259"/>
    <w:rsid w:val="00B36475"/>
    <w:rsid w:val="00B50261"/>
    <w:rsid w:val="00B53AAF"/>
    <w:rsid w:val="00B561C9"/>
    <w:rsid w:val="00B6078F"/>
    <w:rsid w:val="00B659AD"/>
    <w:rsid w:val="00B67DB9"/>
    <w:rsid w:val="00B86EF4"/>
    <w:rsid w:val="00B87B2A"/>
    <w:rsid w:val="00B9569B"/>
    <w:rsid w:val="00BA1AD8"/>
    <w:rsid w:val="00BB4C60"/>
    <w:rsid w:val="00BB7245"/>
    <w:rsid w:val="00BC330A"/>
    <w:rsid w:val="00BC4EAB"/>
    <w:rsid w:val="00BC7A1D"/>
    <w:rsid w:val="00BE0049"/>
    <w:rsid w:val="00BE3F93"/>
    <w:rsid w:val="00BE5F10"/>
    <w:rsid w:val="00BF713A"/>
    <w:rsid w:val="00C0282E"/>
    <w:rsid w:val="00C146E4"/>
    <w:rsid w:val="00C149D9"/>
    <w:rsid w:val="00C15B6A"/>
    <w:rsid w:val="00C16175"/>
    <w:rsid w:val="00C2108C"/>
    <w:rsid w:val="00C25D52"/>
    <w:rsid w:val="00C6461A"/>
    <w:rsid w:val="00C811B6"/>
    <w:rsid w:val="00CA558E"/>
    <w:rsid w:val="00CB205B"/>
    <w:rsid w:val="00CB4B3A"/>
    <w:rsid w:val="00CB4CDD"/>
    <w:rsid w:val="00CB5A71"/>
    <w:rsid w:val="00CC16F1"/>
    <w:rsid w:val="00CC31DB"/>
    <w:rsid w:val="00CC3EA6"/>
    <w:rsid w:val="00CD170E"/>
    <w:rsid w:val="00CE1EDB"/>
    <w:rsid w:val="00CF6CB6"/>
    <w:rsid w:val="00D068F5"/>
    <w:rsid w:val="00D27EA9"/>
    <w:rsid w:val="00D376B8"/>
    <w:rsid w:val="00D424E1"/>
    <w:rsid w:val="00D425BE"/>
    <w:rsid w:val="00D4346D"/>
    <w:rsid w:val="00D5479A"/>
    <w:rsid w:val="00D60EAE"/>
    <w:rsid w:val="00D80911"/>
    <w:rsid w:val="00DA12F3"/>
    <w:rsid w:val="00DE2909"/>
    <w:rsid w:val="00DE3410"/>
    <w:rsid w:val="00DE400A"/>
    <w:rsid w:val="00DE5DB0"/>
    <w:rsid w:val="00DE6C8A"/>
    <w:rsid w:val="00E00D71"/>
    <w:rsid w:val="00E037E5"/>
    <w:rsid w:val="00E06A0C"/>
    <w:rsid w:val="00E113AB"/>
    <w:rsid w:val="00E129C6"/>
    <w:rsid w:val="00E14950"/>
    <w:rsid w:val="00E33BBC"/>
    <w:rsid w:val="00E411C9"/>
    <w:rsid w:val="00E43C3A"/>
    <w:rsid w:val="00E5102A"/>
    <w:rsid w:val="00E5679B"/>
    <w:rsid w:val="00E622C3"/>
    <w:rsid w:val="00E65FCC"/>
    <w:rsid w:val="00E73CE7"/>
    <w:rsid w:val="00E836EC"/>
    <w:rsid w:val="00E9010D"/>
    <w:rsid w:val="00E91FAF"/>
    <w:rsid w:val="00E93E90"/>
    <w:rsid w:val="00E96ED1"/>
    <w:rsid w:val="00EA350C"/>
    <w:rsid w:val="00EA3B7E"/>
    <w:rsid w:val="00EA58AD"/>
    <w:rsid w:val="00EC6392"/>
    <w:rsid w:val="00EE630B"/>
    <w:rsid w:val="00EF4A3C"/>
    <w:rsid w:val="00F261F0"/>
    <w:rsid w:val="00F272D6"/>
    <w:rsid w:val="00F30887"/>
    <w:rsid w:val="00F42BB9"/>
    <w:rsid w:val="00F47467"/>
    <w:rsid w:val="00F51FFC"/>
    <w:rsid w:val="00F53A3A"/>
    <w:rsid w:val="00F604E6"/>
    <w:rsid w:val="00F62712"/>
    <w:rsid w:val="00F75AC1"/>
    <w:rsid w:val="00F7779D"/>
    <w:rsid w:val="00F90B1C"/>
    <w:rsid w:val="00F928EC"/>
    <w:rsid w:val="00F92DA1"/>
    <w:rsid w:val="00F95CF7"/>
    <w:rsid w:val="00FA0489"/>
    <w:rsid w:val="00FA11C4"/>
    <w:rsid w:val="00FA6534"/>
    <w:rsid w:val="00FA756D"/>
    <w:rsid w:val="00FB0E43"/>
    <w:rsid w:val="00FB5DA1"/>
    <w:rsid w:val="00FC5F81"/>
    <w:rsid w:val="00FE390E"/>
    <w:rsid w:val="00FE58FF"/>
    <w:rsid w:val="00FE7C63"/>
    <w:rsid w:val="00FF0E1A"/>
    <w:rsid w:val="00FF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48F0"/>
  <w14:defaultImageDpi w14:val="32767"/>
  <w15:chartTrackingRefBased/>
  <w15:docId w15:val="{0FDEADCA-2FBC-664E-B043-F7005023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70E"/>
    <w:pPr>
      <w:autoSpaceDE w:val="0"/>
      <w:autoSpaceDN w:val="0"/>
      <w:adjustRightInd w:val="0"/>
    </w:pPr>
    <w:rPr>
      <w:rFonts w:ascii="Arial" w:eastAsia="Calibri" w:hAnsi="Arial" w:cs="Arial"/>
      <w:color w:val="000000"/>
    </w:rPr>
  </w:style>
  <w:style w:type="paragraph" w:styleId="Header">
    <w:name w:val="header"/>
    <w:basedOn w:val="Normal"/>
    <w:link w:val="HeaderChar"/>
    <w:uiPriority w:val="99"/>
    <w:unhideWhenUsed/>
    <w:rsid w:val="00CD170E"/>
    <w:pPr>
      <w:tabs>
        <w:tab w:val="center" w:pos="4513"/>
        <w:tab w:val="right" w:pos="9026"/>
      </w:tabs>
    </w:pPr>
  </w:style>
  <w:style w:type="character" w:customStyle="1" w:styleId="HeaderChar">
    <w:name w:val="Header Char"/>
    <w:basedOn w:val="DefaultParagraphFont"/>
    <w:link w:val="Header"/>
    <w:uiPriority w:val="99"/>
    <w:rsid w:val="00CD170E"/>
  </w:style>
  <w:style w:type="paragraph" w:styleId="Footer">
    <w:name w:val="footer"/>
    <w:basedOn w:val="Normal"/>
    <w:link w:val="FooterChar"/>
    <w:uiPriority w:val="99"/>
    <w:unhideWhenUsed/>
    <w:rsid w:val="00CD170E"/>
    <w:pPr>
      <w:tabs>
        <w:tab w:val="center" w:pos="4513"/>
        <w:tab w:val="right" w:pos="9026"/>
      </w:tabs>
    </w:pPr>
  </w:style>
  <w:style w:type="character" w:customStyle="1" w:styleId="FooterChar">
    <w:name w:val="Footer Char"/>
    <w:basedOn w:val="DefaultParagraphFont"/>
    <w:link w:val="Footer"/>
    <w:uiPriority w:val="99"/>
    <w:rsid w:val="00CD170E"/>
  </w:style>
  <w:style w:type="paragraph" w:styleId="ListParagraph">
    <w:name w:val="List Paragraph"/>
    <w:basedOn w:val="Normal"/>
    <w:uiPriority w:val="34"/>
    <w:qFormat/>
    <w:rsid w:val="001D00DA"/>
    <w:pPr>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Powell</dc:creator>
  <cp:keywords/>
  <dc:description/>
  <cp:lastModifiedBy>Sproughton Parish Council</cp:lastModifiedBy>
  <cp:revision>8</cp:revision>
  <dcterms:created xsi:type="dcterms:W3CDTF">2022-05-05T21:07:00Z</dcterms:created>
  <dcterms:modified xsi:type="dcterms:W3CDTF">2025-04-03T10:30:00Z</dcterms:modified>
</cp:coreProperties>
</file>